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150D" w14:textId="15000120" w:rsidR="002A25D2" w:rsidRPr="002300B5" w:rsidRDefault="00B07212">
      <w:pPr>
        <w:rPr>
          <w:sz w:val="20"/>
        </w:rPr>
      </w:pPr>
      <w:r w:rsidRPr="002300B5">
        <w:rPr>
          <w:b/>
          <w:noProof/>
        </w:rPr>
        <w:drawing>
          <wp:anchor distT="0" distB="0" distL="114300" distR="114300" simplePos="0" relativeHeight="487555584" behindDoc="1" locked="0" layoutInCell="1" allowOverlap="1" wp14:anchorId="06E79CFC" wp14:editId="3528F5B7">
            <wp:simplePos x="0" y="0"/>
            <wp:positionH relativeFrom="column">
              <wp:posOffset>-162560</wp:posOffset>
            </wp:positionH>
            <wp:positionV relativeFrom="paragraph">
              <wp:posOffset>0</wp:posOffset>
            </wp:positionV>
            <wp:extent cx="1851025" cy="1052830"/>
            <wp:effectExtent l="0" t="0" r="0" b="0"/>
            <wp:wrapTight wrapText="bothSides">
              <wp:wrapPolygon edited="0">
                <wp:start x="20007" y="782"/>
                <wp:lineTo x="3557" y="2345"/>
                <wp:lineTo x="0" y="3127"/>
                <wp:lineTo x="0" y="10552"/>
                <wp:lineTo x="1778" y="14070"/>
                <wp:lineTo x="1778" y="16024"/>
                <wp:lineTo x="5113" y="19932"/>
                <wp:lineTo x="6669" y="20714"/>
                <wp:lineTo x="10003" y="20714"/>
                <wp:lineTo x="15783" y="19932"/>
                <wp:lineTo x="18006" y="18369"/>
                <wp:lineTo x="18006" y="14070"/>
                <wp:lineTo x="20229" y="7817"/>
                <wp:lineTo x="21341" y="5472"/>
                <wp:lineTo x="21341" y="782"/>
                <wp:lineTo x="20007" y="782"/>
              </wp:wrapPolygon>
            </wp:wrapTight>
            <wp:docPr id="1368497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97338" name="Picture 1368497338"/>
                    <pic:cNvPicPr/>
                  </pic:nvPicPr>
                  <pic:blipFill>
                    <a:blip r:embed="rId7">
                      <a:extLst>
                        <a:ext uri="{28A0092B-C50C-407E-A947-70E740481C1C}">
                          <a14:useLocalDpi xmlns:a14="http://schemas.microsoft.com/office/drawing/2010/main" val="0"/>
                        </a:ext>
                      </a:extLst>
                    </a:blip>
                    <a:stretch>
                      <a:fillRect/>
                    </a:stretch>
                  </pic:blipFill>
                  <pic:spPr>
                    <a:xfrm>
                      <a:off x="0" y="0"/>
                      <a:ext cx="1851025" cy="1052830"/>
                    </a:xfrm>
                    <a:prstGeom prst="rect">
                      <a:avLst/>
                    </a:prstGeom>
                  </pic:spPr>
                </pic:pic>
              </a:graphicData>
            </a:graphic>
            <wp14:sizeRelH relativeFrom="margin">
              <wp14:pctWidth>0</wp14:pctWidth>
            </wp14:sizeRelH>
            <wp14:sizeRelV relativeFrom="margin">
              <wp14:pctHeight>0</wp14:pctHeight>
            </wp14:sizeRelV>
          </wp:anchor>
        </w:drawing>
      </w:r>
    </w:p>
    <w:p w14:paraId="5A5535A9" w14:textId="77777777" w:rsidR="00B07212" w:rsidRPr="002300B5" w:rsidRDefault="00B07212">
      <w:pPr>
        <w:pStyle w:val="BodyText"/>
        <w:spacing w:before="241"/>
        <w:rPr>
          <w:color w:val="0E101A"/>
        </w:rPr>
      </w:pPr>
    </w:p>
    <w:p w14:paraId="03C098EE" w14:textId="77777777" w:rsidR="00B07212" w:rsidRPr="002300B5" w:rsidRDefault="00B07212">
      <w:pPr>
        <w:pStyle w:val="BodyText"/>
        <w:spacing w:before="241"/>
        <w:rPr>
          <w:color w:val="0E101A"/>
        </w:rPr>
      </w:pPr>
    </w:p>
    <w:p w14:paraId="385BA422" w14:textId="77777777" w:rsidR="002300B5" w:rsidRPr="002300B5" w:rsidRDefault="002300B5">
      <w:pPr>
        <w:pStyle w:val="BodyText"/>
        <w:spacing w:before="241"/>
        <w:rPr>
          <w:color w:val="0E101A"/>
        </w:rPr>
      </w:pPr>
    </w:p>
    <w:p w14:paraId="0C63150E" w14:textId="7F6748AA" w:rsidR="002A25D2" w:rsidRPr="002300B5" w:rsidRDefault="00935782">
      <w:pPr>
        <w:pStyle w:val="BodyText"/>
        <w:spacing w:before="241"/>
      </w:pPr>
      <w:r w:rsidRPr="002300B5">
        <w:rPr>
          <w:color w:val="0E101A"/>
        </w:rPr>
        <w:t>FOR</w:t>
      </w:r>
      <w:r w:rsidRPr="002300B5">
        <w:rPr>
          <w:color w:val="0E101A"/>
          <w:spacing w:val="-2"/>
        </w:rPr>
        <w:t xml:space="preserve"> </w:t>
      </w:r>
      <w:r w:rsidRPr="002300B5">
        <w:rPr>
          <w:color w:val="0E101A"/>
        </w:rPr>
        <w:t>IMMEDIATE</w:t>
      </w:r>
      <w:r w:rsidRPr="002300B5">
        <w:rPr>
          <w:color w:val="0E101A"/>
          <w:spacing w:val="-1"/>
        </w:rPr>
        <w:t xml:space="preserve"> </w:t>
      </w:r>
      <w:r w:rsidRPr="002300B5">
        <w:rPr>
          <w:color w:val="0E101A"/>
          <w:spacing w:val="-2"/>
        </w:rPr>
        <w:t>RELEASE</w:t>
      </w:r>
    </w:p>
    <w:p w14:paraId="5EDD53DA" w14:textId="77777777" w:rsidR="002300B5" w:rsidRPr="002300B5" w:rsidRDefault="002300B5" w:rsidP="002300B5">
      <w:pPr>
        <w:pStyle w:val="NoSpacing"/>
      </w:pPr>
    </w:p>
    <w:p w14:paraId="4E5F6D1B" w14:textId="77777777" w:rsidR="002300B5" w:rsidRPr="002300B5" w:rsidRDefault="002300B5" w:rsidP="002300B5">
      <w:pPr>
        <w:pStyle w:val="NoSpacing"/>
      </w:pPr>
    </w:p>
    <w:p w14:paraId="0C63150F" w14:textId="2EB4884A" w:rsidR="002A25D2" w:rsidRPr="002300B5" w:rsidRDefault="00935782">
      <w:pPr>
        <w:pStyle w:val="Heading1"/>
        <w:jc w:val="center"/>
      </w:pPr>
      <w:r w:rsidRPr="002300B5">
        <w:t xml:space="preserve">VCCCD Announces </w:t>
      </w:r>
      <w:r w:rsidR="00B07212" w:rsidRPr="002300B5">
        <w:t xml:space="preserve">Ventura </w:t>
      </w:r>
      <w:r w:rsidRPr="002300B5">
        <w:t xml:space="preserve">College Presidential </w:t>
      </w:r>
      <w:r w:rsidRPr="002300B5">
        <w:rPr>
          <w:spacing w:val="-2"/>
        </w:rPr>
        <w:t>Finalists</w:t>
      </w:r>
    </w:p>
    <w:p w14:paraId="0C631510" w14:textId="77777777" w:rsidR="002A25D2" w:rsidRPr="002300B5" w:rsidRDefault="00935782">
      <w:pPr>
        <w:jc w:val="center"/>
        <w:rPr>
          <w:i/>
          <w:sz w:val="24"/>
        </w:rPr>
      </w:pPr>
      <w:r w:rsidRPr="002300B5">
        <w:rPr>
          <w:i/>
          <w:sz w:val="24"/>
        </w:rPr>
        <w:t>General</w:t>
      </w:r>
      <w:r w:rsidRPr="002300B5">
        <w:rPr>
          <w:i/>
          <w:spacing w:val="-3"/>
          <w:sz w:val="24"/>
        </w:rPr>
        <w:t xml:space="preserve"> </w:t>
      </w:r>
      <w:r w:rsidRPr="002300B5">
        <w:rPr>
          <w:i/>
          <w:sz w:val="24"/>
        </w:rPr>
        <w:t>Public invited to</w:t>
      </w:r>
      <w:r w:rsidRPr="002300B5">
        <w:rPr>
          <w:i/>
          <w:spacing w:val="-1"/>
          <w:sz w:val="24"/>
        </w:rPr>
        <w:t xml:space="preserve"> </w:t>
      </w:r>
      <w:r w:rsidRPr="002300B5">
        <w:rPr>
          <w:i/>
          <w:sz w:val="24"/>
        </w:rPr>
        <w:t>attend Open Forums to</w:t>
      </w:r>
      <w:r w:rsidRPr="002300B5">
        <w:rPr>
          <w:i/>
          <w:spacing w:val="-1"/>
          <w:sz w:val="24"/>
        </w:rPr>
        <w:t xml:space="preserve"> </w:t>
      </w:r>
      <w:r w:rsidRPr="002300B5">
        <w:rPr>
          <w:i/>
          <w:sz w:val="24"/>
        </w:rPr>
        <w:t xml:space="preserve">provide feedback on </w:t>
      </w:r>
      <w:r w:rsidRPr="002300B5">
        <w:rPr>
          <w:i/>
          <w:spacing w:val="-2"/>
          <w:sz w:val="24"/>
        </w:rPr>
        <w:t>candidates</w:t>
      </w:r>
    </w:p>
    <w:p w14:paraId="0C631511" w14:textId="0197F44C" w:rsidR="002A25D2" w:rsidRPr="002300B5" w:rsidRDefault="00B07212">
      <w:pPr>
        <w:pStyle w:val="BodyText"/>
        <w:spacing w:before="240"/>
        <w:ind w:right="231"/>
      </w:pPr>
      <w:r w:rsidRPr="002300B5">
        <w:rPr>
          <w:b/>
        </w:rPr>
        <w:t>Ventura</w:t>
      </w:r>
      <w:r w:rsidR="00935782" w:rsidRPr="002300B5">
        <w:rPr>
          <w:b/>
        </w:rPr>
        <w:t xml:space="preserve">, Calif. </w:t>
      </w:r>
      <w:r w:rsidR="00935782" w:rsidRPr="002300B5">
        <w:t>(</w:t>
      </w:r>
      <w:r w:rsidRPr="002300B5">
        <w:t>March 25</w:t>
      </w:r>
      <w:r w:rsidR="00935782" w:rsidRPr="002300B5">
        <w:t>, 202</w:t>
      </w:r>
      <w:r w:rsidRPr="002300B5">
        <w:t>6</w:t>
      </w:r>
      <w:r w:rsidR="00935782" w:rsidRPr="002300B5">
        <w:t>) — Ventura County Community College District (VCCCD) Chancellor</w:t>
      </w:r>
      <w:r w:rsidR="00935782" w:rsidRPr="002300B5">
        <w:rPr>
          <w:spacing w:val="-3"/>
        </w:rPr>
        <w:t xml:space="preserve"> </w:t>
      </w:r>
      <w:r w:rsidR="00935782" w:rsidRPr="002300B5">
        <w:t>Rick</w:t>
      </w:r>
      <w:r w:rsidR="00935782" w:rsidRPr="002300B5">
        <w:rPr>
          <w:spacing w:val="-3"/>
        </w:rPr>
        <w:t xml:space="preserve"> </w:t>
      </w:r>
      <w:r w:rsidR="00935782" w:rsidRPr="002300B5">
        <w:t>MacLennan</w:t>
      </w:r>
      <w:r w:rsidR="00935782" w:rsidRPr="002300B5">
        <w:rPr>
          <w:spacing w:val="-3"/>
        </w:rPr>
        <w:t xml:space="preserve"> </w:t>
      </w:r>
      <w:r w:rsidR="00935782" w:rsidRPr="002300B5">
        <w:t>is</w:t>
      </w:r>
      <w:r w:rsidR="00935782" w:rsidRPr="002300B5">
        <w:rPr>
          <w:spacing w:val="-3"/>
        </w:rPr>
        <w:t xml:space="preserve"> </w:t>
      </w:r>
      <w:r w:rsidR="00935782" w:rsidRPr="002300B5">
        <w:t>pleased</w:t>
      </w:r>
      <w:r w:rsidR="00935782" w:rsidRPr="002300B5">
        <w:rPr>
          <w:spacing w:val="-3"/>
        </w:rPr>
        <w:t xml:space="preserve"> </w:t>
      </w:r>
      <w:r w:rsidR="00935782" w:rsidRPr="002300B5">
        <w:t>to</w:t>
      </w:r>
      <w:r w:rsidR="00935782" w:rsidRPr="002300B5">
        <w:rPr>
          <w:spacing w:val="-3"/>
        </w:rPr>
        <w:t xml:space="preserve"> </w:t>
      </w:r>
      <w:r w:rsidR="00935782" w:rsidRPr="002300B5">
        <w:t>announce</w:t>
      </w:r>
      <w:r w:rsidR="00935782" w:rsidRPr="002300B5">
        <w:rPr>
          <w:spacing w:val="-3"/>
        </w:rPr>
        <w:t xml:space="preserve"> </w:t>
      </w:r>
      <w:r w:rsidR="00935782" w:rsidRPr="002300B5">
        <w:t>that</w:t>
      </w:r>
      <w:r w:rsidR="00935782" w:rsidRPr="002300B5">
        <w:rPr>
          <w:spacing w:val="-3"/>
        </w:rPr>
        <w:t xml:space="preserve"> </w:t>
      </w:r>
      <w:r w:rsidR="00935782" w:rsidRPr="002300B5">
        <w:t>there</w:t>
      </w:r>
      <w:r w:rsidR="00935782" w:rsidRPr="002300B5">
        <w:rPr>
          <w:spacing w:val="-3"/>
        </w:rPr>
        <w:t xml:space="preserve"> </w:t>
      </w:r>
      <w:r w:rsidR="00935782" w:rsidRPr="002300B5">
        <w:t>are</w:t>
      </w:r>
      <w:r w:rsidR="00935782" w:rsidRPr="002300B5">
        <w:rPr>
          <w:spacing w:val="-3"/>
        </w:rPr>
        <w:t xml:space="preserve"> </w:t>
      </w:r>
      <w:r w:rsidR="00935782" w:rsidRPr="002300B5">
        <w:t>three</w:t>
      </w:r>
      <w:r w:rsidR="00935782" w:rsidRPr="002300B5">
        <w:rPr>
          <w:spacing w:val="-3"/>
        </w:rPr>
        <w:t xml:space="preserve"> </w:t>
      </w:r>
      <w:r w:rsidR="00935782" w:rsidRPr="002300B5">
        <w:t>(3)</w:t>
      </w:r>
      <w:r w:rsidR="00935782" w:rsidRPr="002300B5">
        <w:rPr>
          <w:spacing w:val="-3"/>
        </w:rPr>
        <w:t xml:space="preserve"> </w:t>
      </w:r>
      <w:r w:rsidR="00935782" w:rsidRPr="002300B5">
        <w:t>finalists</w:t>
      </w:r>
      <w:r w:rsidR="00935782" w:rsidRPr="002300B5">
        <w:rPr>
          <w:spacing w:val="-3"/>
        </w:rPr>
        <w:t xml:space="preserve"> </w:t>
      </w:r>
      <w:r w:rsidR="00935782" w:rsidRPr="002300B5">
        <w:t xml:space="preserve">moving forward in the search process for the next President of </w:t>
      </w:r>
      <w:r w:rsidRPr="002300B5">
        <w:t>Ventura</w:t>
      </w:r>
      <w:r w:rsidR="00935782" w:rsidRPr="002300B5">
        <w:t xml:space="preserve"> College.</w:t>
      </w:r>
    </w:p>
    <w:p w14:paraId="0C631512" w14:textId="77777777" w:rsidR="002A25D2" w:rsidRPr="002300B5" w:rsidRDefault="00935782">
      <w:pPr>
        <w:pStyle w:val="BodyText"/>
        <w:spacing w:before="239"/>
      </w:pPr>
      <w:r w:rsidRPr="002300B5">
        <w:t>Listed</w:t>
      </w:r>
      <w:r w:rsidRPr="002300B5">
        <w:rPr>
          <w:spacing w:val="-4"/>
        </w:rPr>
        <w:t xml:space="preserve"> </w:t>
      </w:r>
      <w:r w:rsidRPr="002300B5">
        <w:t>below</w:t>
      </w:r>
      <w:r w:rsidRPr="002300B5">
        <w:rPr>
          <w:spacing w:val="-4"/>
        </w:rPr>
        <w:t xml:space="preserve"> </w:t>
      </w:r>
      <w:r w:rsidRPr="002300B5">
        <w:t>are</w:t>
      </w:r>
      <w:r w:rsidRPr="002300B5">
        <w:rPr>
          <w:spacing w:val="-4"/>
        </w:rPr>
        <w:t xml:space="preserve"> </w:t>
      </w:r>
      <w:r w:rsidRPr="002300B5">
        <w:t>candidate</w:t>
      </w:r>
      <w:r w:rsidRPr="002300B5">
        <w:rPr>
          <w:spacing w:val="-4"/>
        </w:rPr>
        <w:t xml:space="preserve"> </w:t>
      </w:r>
      <w:r w:rsidRPr="002300B5">
        <w:t>biographies</w:t>
      </w:r>
      <w:r w:rsidRPr="002300B5">
        <w:rPr>
          <w:spacing w:val="-4"/>
        </w:rPr>
        <w:t xml:space="preserve"> </w:t>
      </w:r>
      <w:r w:rsidRPr="002300B5">
        <w:t>and</w:t>
      </w:r>
      <w:r w:rsidRPr="002300B5">
        <w:rPr>
          <w:spacing w:val="-4"/>
        </w:rPr>
        <w:t xml:space="preserve"> </w:t>
      </w:r>
      <w:r w:rsidRPr="002300B5">
        <w:t>campus</w:t>
      </w:r>
      <w:r w:rsidRPr="002300B5">
        <w:rPr>
          <w:spacing w:val="-4"/>
        </w:rPr>
        <w:t xml:space="preserve"> </w:t>
      </w:r>
      <w:r w:rsidRPr="002300B5">
        <w:t>forums</w:t>
      </w:r>
      <w:r w:rsidRPr="002300B5">
        <w:rPr>
          <w:spacing w:val="-4"/>
        </w:rPr>
        <w:t xml:space="preserve"> </w:t>
      </w:r>
      <w:r w:rsidRPr="002300B5">
        <w:t>information.</w:t>
      </w:r>
      <w:r w:rsidRPr="002300B5">
        <w:rPr>
          <w:spacing w:val="-4"/>
        </w:rPr>
        <w:t xml:space="preserve"> </w:t>
      </w:r>
      <w:r w:rsidRPr="002300B5">
        <w:t>College</w:t>
      </w:r>
      <w:r w:rsidRPr="002300B5">
        <w:rPr>
          <w:spacing w:val="-4"/>
        </w:rPr>
        <w:t xml:space="preserve"> </w:t>
      </w:r>
      <w:r w:rsidRPr="002300B5">
        <w:t>faculty,</w:t>
      </w:r>
      <w:r w:rsidRPr="002300B5">
        <w:rPr>
          <w:spacing w:val="-4"/>
        </w:rPr>
        <w:t xml:space="preserve"> </w:t>
      </w:r>
      <w:r w:rsidRPr="002300B5">
        <w:t>staff, administration, and community members are invited to attend.</w:t>
      </w:r>
    </w:p>
    <w:p w14:paraId="078D3D3F" w14:textId="77777777" w:rsidR="00B07212" w:rsidRPr="002300B5" w:rsidRDefault="00B07212" w:rsidP="00B07212">
      <w:pPr>
        <w:spacing w:before="240"/>
        <w:ind w:right="3240"/>
        <w:rPr>
          <w:sz w:val="24"/>
        </w:rPr>
      </w:pPr>
      <w:r w:rsidRPr="002300B5">
        <w:rPr>
          <w:b/>
          <w:sz w:val="24"/>
        </w:rPr>
        <w:t>Ventura</w:t>
      </w:r>
      <w:r w:rsidR="00935782" w:rsidRPr="002300B5">
        <w:rPr>
          <w:b/>
          <w:sz w:val="24"/>
        </w:rPr>
        <w:t xml:space="preserve"> College President Finalist Forums </w:t>
      </w:r>
      <w:r w:rsidR="00935782" w:rsidRPr="002300B5">
        <w:rPr>
          <w:sz w:val="24"/>
        </w:rPr>
        <w:t xml:space="preserve"> </w:t>
      </w:r>
    </w:p>
    <w:p w14:paraId="3E9BA73F" w14:textId="45CBDD9B" w:rsidR="00B07212" w:rsidRPr="002300B5" w:rsidRDefault="00B07212" w:rsidP="00B07212">
      <w:pPr>
        <w:pStyle w:val="NoSpacing"/>
        <w:rPr>
          <w:sz w:val="24"/>
          <w:szCs w:val="24"/>
        </w:rPr>
      </w:pPr>
      <w:r w:rsidRPr="002300B5">
        <w:rPr>
          <w:sz w:val="24"/>
          <w:szCs w:val="24"/>
        </w:rPr>
        <w:t xml:space="preserve">Ventura </w:t>
      </w:r>
      <w:r w:rsidR="00935782" w:rsidRPr="002300B5">
        <w:rPr>
          <w:sz w:val="24"/>
          <w:szCs w:val="24"/>
        </w:rPr>
        <w:t>College Performing Arts</w:t>
      </w:r>
      <w:r w:rsidRPr="002300B5">
        <w:rPr>
          <w:sz w:val="24"/>
          <w:szCs w:val="24"/>
        </w:rPr>
        <w:t xml:space="preserve"> Center</w:t>
      </w:r>
      <w:r w:rsidR="00935782" w:rsidRPr="002300B5">
        <w:rPr>
          <w:sz w:val="24"/>
          <w:szCs w:val="24"/>
        </w:rPr>
        <w:t xml:space="preserve"> </w:t>
      </w:r>
      <w:r w:rsidRPr="002300B5">
        <w:rPr>
          <w:sz w:val="24"/>
          <w:szCs w:val="24"/>
        </w:rPr>
        <w:t xml:space="preserve">(PAC) </w:t>
      </w:r>
    </w:p>
    <w:p w14:paraId="0C631513" w14:textId="33F361D0" w:rsidR="002A25D2" w:rsidRPr="002300B5" w:rsidRDefault="00B07212" w:rsidP="00B07212">
      <w:pPr>
        <w:pStyle w:val="NoSpacing"/>
        <w:rPr>
          <w:sz w:val="24"/>
          <w:szCs w:val="24"/>
        </w:rPr>
      </w:pPr>
      <w:r w:rsidRPr="002300B5">
        <w:rPr>
          <w:sz w:val="24"/>
          <w:szCs w:val="24"/>
        </w:rPr>
        <w:t>4667 Telegraph Rd</w:t>
      </w:r>
      <w:r w:rsidR="00935782" w:rsidRPr="002300B5">
        <w:rPr>
          <w:sz w:val="24"/>
          <w:szCs w:val="24"/>
        </w:rPr>
        <w:t>,</w:t>
      </w:r>
      <w:r w:rsidR="00935782" w:rsidRPr="002300B5">
        <w:rPr>
          <w:spacing w:val="-8"/>
          <w:sz w:val="24"/>
          <w:szCs w:val="24"/>
        </w:rPr>
        <w:t xml:space="preserve"> </w:t>
      </w:r>
      <w:r w:rsidRPr="002300B5">
        <w:rPr>
          <w:sz w:val="24"/>
          <w:szCs w:val="24"/>
        </w:rPr>
        <w:t>Ventura</w:t>
      </w:r>
      <w:r w:rsidR="00935782" w:rsidRPr="002300B5">
        <w:rPr>
          <w:sz w:val="24"/>
          <w:szCs w:val="24"/>
        </w:rPr>
        <w:t>,</w:t>
      </w:r>
      <w:r w:rsidR="00935782" w:rsidRPr="002300B5">
        <w:rPr>
          <w:spacing w:val="-8"/>
          <w:sz w:val="24"/>
          <w:szCs w:val="24"/>
        </w:rPr>
        <w:t xml:space="preserve"> </w:t>
      </w:r>
      <w:r w:rsidR="00935782" w:rsidRPr="002300B5">
        <w:rPr>
          <w:sz w:val="24"/>
          <w:szCs w:val="24"/>
        </w:rPr>
        <w:t>California</w:t>
      </w:r>
    </w:p>
    <w:p w14:paraId="0C631514" w14:textId="1AE915B7" w:rsidR="002A25D2" w:rsidRPr="002300B5" w:rsidRDefault="00935782">
      <w:pPr>
        <w:pStyle w:val="Heading1"/>
      </w:pPr>
      <w:r w:rsidRPr="002300B5">
        <w:t xml:space="preserve">Monday, </w:t>
      </w:r>
      <w:r w:rsidR="00B07212" w:rsidRPr="002300B5">
        <w:t>April 6</w:t>
      </w:r>
      <w:r w:rsidRPr="002300B5">
        <w:t xml:space="preserve">, </w:t>
      </w:r>
      <w:r w:rsidRPr="002300B5">
        <w:rPr>
          <w:spacing w:val="-4"/>
        </w:rPr>
        <w:t>202</w:t>
      </w:r>
      <w:r w:rsidR="00B07212" w:rsidRPr="002300B5">
        <w:rPr>
          <w:spacing w:val="-4"/>
        </w:rPr>
        <w:t>6</w:t>
      </w:r>
    </w:p>
    <w:p w14:paraId="0C631515" w14:textId="345A1887" w:rsidR="002A25D2" w:rsidRPr="002300B5" w:rsidRDefault="00935782">
      <w:pPr>
        <w:rPr>
          <w:sz w:val="24"/>
        </w:rPr>
      </w:pPr>
      <w:r w:rsidRPr="002300B5">
        <w:rPr>
          <w:b/>
          <w:sz w:val="24"/>
        </w:rPr>
        <w:t>Dr.</w:t>
      </w:r>
      <w:r w:rsidRPr="002300B5">
        <w:rPr>
          <w:b/>
          <w:spacing w:val="-1"/>
          <w:sz w:val="24"/>
        </w:rPr>
        <w:t xml:space="preserve"> </w:t>
      </w:r>
      <w:r w:rsidR="00B07212" w:rsidRPr="002300B5">
        <w:rPr>
          <w:b/>
          <w:sz w:val="24"/>
        </w:rPr>
        <w:t>Jason Abreu</w:t>
      </w:r>
      <w:r w:rsidRPr="002300B5">
        <w:rPr>
          <w:b/>
          <w:sz w:val="24"/>
        </w:rPr>
        <w:t>:</w:t>
      </w:r>
      <w:r w:rsidRPr="002300B5">
        <w:rPr>
          <w:b/>
          <w:spacing w:val="-1"/>
          <w:sz w:val="24"/>
        </w:rPr>
        <w:t xml:space="preserve"> </w:t>
      </w:r>
      <w:r w:rsidRPr="002300B5">
        <w:rPr>
          <w:sz w:val="24"/>
        </w:rPr>
        <w:t>10:00 a.m.</w:t>
      </w:r>
      <w:r w:rsidRPr="002300B5">
        <w:rPr>
          <w:spacing w:val="-1"/>
          <w:sz w:val="24"/>
        </w:rPr>
        <w:t xml:space="preserve"> </w:t>
      </w:r>
      <w:r w:rsidRPr="002300B5">
        <w:rPr>
          <w:sz w:val="24"/>
        </w:rPr>
        <w:t>– 11:00 a.m. and</w:t>
      </w:r>
      <w:r w:rsidRPr="002300B5">
        <w:rPr>
          <w:spacing w:val="-1"/>
          <w:sz w:val="24"/>
        </w:rPr>
        <w:t xml:space="preserve"> </w:t>
      </w:r>
      <w:r w:rsidRPr="002300B5">
        <w:rPr>
          <w:sz w:val="24"/>
        </w:rPr>
        <w:t>2:00 p.m. – 3:00</w:t>
      </w:r>
      <w:r w:rsidRPr="002300B5">
        <w:rPr>
          <w:spacing w:val="-1"/>
          <w:sz w:val="24"/>
        </w:rPr>
        <w:t xml:space="preserve"> </w:t>
      </w:r>
      <w:r w:rsidRPr="002300B5">
        <w:rPr>
          <w:spacing w:val="-4"/>
          <w:sz w:val="24"/>
        </w:rPr>
        <w:t>p.m.</w:t>
      </w:r>
    </w:p>
    <w:p w14:paraId="0C631516" w14:textId="34FB509F" w:rsidR="002A25D2" w:rsidRPr="002300B5" w:rsidRDefault="00935782">
      <w:pPr>
        <w:pStyle w:val="Heading1"/>
        <w:spacing w:before="239"/>
      </w:pPr>
      <w:r w:rsidRPr="002300B5">
        <w:t>T</w:t>
      </w:r>
      <w:r w:rsidR="00B07212" w:rsidRPr="002300B5">
        <w:t>uesday, April 7, 2026</w:t>
      </w:r>
    </w:p>
    <w:p w14:paraId="0C631517" w14:textId="4444D555" w:rsidR="002A25D2" w:rsidRPr="002300B5" w:rsidRDefault="00935782">
      <w:pPr>
        <w:rPr>
          <w:sz w:val="24"/>
        </w:rPr>
      </w:pPr>
      <w:r w:rsidRPr="002300B5">
        <w:rPr>
          <w:b/>
          <w:sz w:val="24"/>
        </w:rPr>
        <w:t>Dr.</w:t>
      </w:r>
      <w:r w:rsidRPr="002300B5">
        <w:rPr>
          <w:b/>
          <w:spacing w:val="-2"/>
          <w:sz w:val="24"/>
        </w:rPr>
        <w:t xml:space="preserve"> </w:t>
      </w:r>
      <w:r w:rsidR="00B07212" w:rsidRPr="002300B5">
        <w:rPr>
          <w:b/>
          <w:sz w:val="24"/>
        </w:rPr>
        <w:t>Luca Lewis</w:t>
      </w:r>
      <w:r w:rsidRPr="002300B5">
        <w:rPr>
          <w:b/>
          <w:sz w:val="24"/>
        </w:rPr>
        <w:t>:</w:t>
      </w:r>
      <w:r w:rsidRPr="002300B5">
        <w:rPr>
          <w:b/>
          <w:spacing w:val="-2"/>
          <w:sz w:val="24"/>
        </w:rPr>
        <w:t xml:space="preserve"> </w:t>
      </w:r>
      <w:r w:rsidRPr="002300B5">
        <w:rPr>
          <w:sz w:val="24"/>
        </w:rPr>
        <w:t>10:00</w:t>
      </w:r>
      <w:r w:rsidRPr="002300B5">
        <w:rPr>
          <w:spacing w:val="-1"/>
          <w:sz w:val="24"/>
        </w:rPr>
        <w:t xml:space="preserve"> </w:t>
      </w:r>
      <w:r w:rsidRPr="002300B5">
        <w:rPr>
          <w:sz w:val="24"/>
        </w:rPr>
        <w:t>a.m.</w:t>
      </w:r>
      <w:r w:rsidRPr="002300B5">
        <w:rPr>
          <w:spacing w:val="-1"/>
          <w:sz w:val="24"/>
        </w:rPr>
        <w:t xml:space="preserve"> </w:t>
      </w:r>
      <w:r w:rsidRPr="002300B5">
        <w:rPr>
          <w:sz w:val="24"/>
        </w:rPr>
        <w:t>–</w:t>
      </w:r>
      <w:r w:rsidRPr="002300B5">
        <w:rPr>
          <w:spacing w:val="-1"/>
          <w:sz w:val="24"/>
        </w:rPr>
        <w:t xml:space="preserve"> </w:t>
      </w:r>
      <w:r w:rsidRPr="002300B5">
        <w:rPr>
          <w:sz w:val="24"/>
        </w:rPr>
        <w:t>11:00</w:t>
      </w:r>
      <w:r w:rsidRPr="002300B5">
        <w:rPr>
          <w:spacing w:val="-1"/>
          <w:sz w:val="24"/>
        </w:rPr>
        <w:t xml:space="preserve"> </w:t>
      </w:r>
      <w:r w:rsidRPr="002300B5">
        <w:rPr>
          <w:sz w:val="24"/>
        </w:rPr>
        <w:t>a.m.</w:t>
      </w:r>
      <w:r w:rsidRPr="002300B5">
        <w:rPr>
          <w:spacing w:val="-1"/>
          <w:sz w:val="24"/>
        </w:rPr>
        <w:t xml:space="preserve"> </w:t>
      </w:r>
      <w:r w:rsidRPr="002300B5">
        <w:rPr>
          <w:sz w:val="24"/>
        </w:rPr>
        <w:t>and</w:t>
      </w:r>
      <w:r w:rsidRPr="002300B5">
        <w:rPr>
          <w:spacing w:val="-1"/>
          <w:sz w:val="24"/>
        </w:rPr>
        <w:t xml:space="preserve"> </w:t>
      </w:r>
      <w:r w:rsidRPr="002300B5">
        <w:rPr>
          <w:sz w:val="24"/>
        </w:rPr>
        <w:t>2:00</w:t>
      </w:r>
      <w:r w:rsidRPr="002300B5">
        <w:rPr>
          <w:spacing w:val="-1"/>
          <w:sz w:val="24"/>
        </w:rPr>
        <w:t xml:space="preserve"> </w:t>
      </w:r>
      <w:r w:rsidRPr="002300B5">
        <w:rPr>
          <w:sz w:val="24"/>
        </w:rPr>
        <w:t>p.m.</w:t>
      </w:r>
      <w:r w:rsidRPr="002300B5">
        <w:rPr>
          <w:spacing w:val="-1"/>
          <w:sz w:val="24"/>
        </w:rPr>
        <w:t xml:space="preserve"> </w:t>
      </w:r>
      <w:r w:rsidRPr="002300B5">
        <w:rPr>
          <w:sz w:val="24"/>
        </w:rPr>
        <w:t>–</w:t>
      </w:r>
      <w:r w:rsidRPr="002300B5">
        <w:rPr>
          <w:spacing w:val="-1"/>
          <w:sz w:val="24"/>
        </w:rPr>
        <w:t xml:space="preserve"> </w:t>
      </w:r>
      <w:r w:rsidRPr="002300B5">
        <w:rPr>
          <w:sz w:val="24"/>
        </w:rPr>
        <w:t>3:00</w:t>
      </w:r>
      <w:r w:rsidRPr="002300B5">
        <w:rPr>
          <w:spacing w:val="-2"/>
          <w:sz w:val="24"/>
        </w:rPr>
        <w:t xml:space="preserve"> </w:t>
      </w:r>
      <w:r w:rsidRPr="002300B5">
        <w:rPr>
          <w:spacing w:val="-4"/>
          <w:sz w:val="24"/>
        </w:rPr>
        <w:t>p.m.</w:t>
      </w:r>
    </w:p>
    <w:p w14:paraId="0C631518" w14:textId="2BA40275" w:rsidR="002A25D2" w:rsidRPr="002300B5" w:rsidRDefault="00B07212">
      <w:pPr>
        <w:pStyle w:val="Heading1"/>
      </w:pPr>
      <w:r w:rsidRPr="002300B5">
        <w:t>Wednesday, April 8, 2026</w:t>
      </w:r>
    </w:p>
    <w:p w14:paraId="0C631519" w14:textId="0A5C1E19" w:rsidR="002A25D2" w:rsidRPr="002300B5" w:rsidRDefault="00935782">
      <w:pPr>
        <w:rPr>
          <w:sz w:val="24"/>
        </w:rPr>
      </w:pPr>
      <w:r w:rsidRPr="002300B5">
        <w:rPr>
          <w:b/>
          <w:sz w:val="24"/>
        </w:rPr>
        <w:t>Dr.</w:t>
      </w:r>
      <w:r w:rsidRPr="002300B5">
        <w:rPr>
          <w:b/>
          <w:spacing w:val="-1"/>
          <w:sz w:val="24"/>
        </w:rPr>
        <w:t xml:space="preserve"> </w:t>
      </w:r>
      <w:proofErr w:type="spellStart"/>
      <w:r w:rsidR="00B07212" w:rsidRPr="002300B5">
        <w:rPr>
          <w:b/>
          <w:sz w:val="24"/>
        </w:rPr>
        <w:t>Feleccia</w:t>
      </w:r>
      <w:proofErr w:type="spellEnd"/>
      <w:r w:rsidR="00B07212" w:rsidRPr="002300B5">
        <w:rPr>
          <w:b/>
          <w:sz w:val="24"/>
        </w:rPr>
        <w:t xml:space="preserve"> Moore-Davis</w:t>
      </w:r>
      <w:r w:rsidRPr="002300B5">
        <w:rPr>
          <w:b/>
          <w:sz w:val="24"/>
        </w:rPr>
        <w:t>:</w:t>
      </w:r>
      <w:r w:rsidRPr="002300B5">
        <w:rPr>
          <w:b/>
          <w:spacing w:val="-2"/>
          <w:sz w:val="24"/>
        </w:rPr>
        <w:t xml:space="preserve"> </w:t>
      </w:r>
      <w:r w:rsidRPr="002300B5">
        <w:rPr>
          <w:sz w:val="24"/>
        </w:rPr>
        <w:t>10:00</w:t>
      </w:r>
      <w:r w:rsidRPr="002300B5">
        <w:rPr>
          <w:spacing w:val="-1"/>
          <w:sz w:val="24"/>
        </w:rPr>
        <w:t xml:space="preserve"> </w:t>
      </w:r>
      <w:r w:rsidRPr="002300B5">
        <w:rPr>
          <w:sz w:val="24"/>
        </w:rPr>
        <w:t>a.m. –</w:t>
      </w:r>
      <w:r w:rsidRPr="002300B5">
        <w:rPr>
          <w:spacing w:val="-1"/>
          <w:sz w:val="24"/>
        </w:rPr>
        <w:t xml:space="preserve"> </w:t>
      </w:r>
      <w:r w:rsidRPr="002300B5">
        <w:rPr>
          <w:sz w:val="24"/>
        </w:rPr>
        <w:t>11:00</w:t>
      </w:r>
      <w:r w:rsidRPr="002300B5">
        <w:rPr>
          <w:spacing w:val="-1"/>
          <w:sz w:val="24"/>
        </w:rPr>
        <w:t xml:space="preserve"> </w:t>
      </w:r>
      <w:r w:rsidRPr="002300B5">
        <w:rPr>
          <w:sz w:val="24"/>
        </w:rPr>
        <w:t>a.m.</w:t>
      </w:r>
      <w:r w:rsidRPr="002300B5">
        <w:rPr>
          <w:spacing w:val="-1"/>
          <w:sz w:val="24"/>
        </w:rPr>
        <w:t xml:space="preserve"> </w:t>
      </w:r>
      <w:r w:rsidRPr="002300B5">
        <w:rPr>
          <w:sz w:val="24"/>
        </w:rPr>
        <w:t>and 2:00</w:t>
      </w:r>
      <w:r w:rsidRPr="002300B5">
        <w:rPr>
          <w:spacing w:val="-1"/>
          <w:sz w:val="24"/>
        </w:rPr>
        <w:t xml:space="preserve"> </w:t>
      </w:r>
      <w:r w:rsidRPr="002300B5">
        <w:rPr>
          <w:sz w:val="24"/>
        </w:rPr>
        <w:t>p.m.</w:t>
      </w:r>
      <w:r w:rsidRPr="002300B5">
        <w:rPr>
          <w:spacing w:val="-1"/>
          <w:sz w:val="24"/>
        </w:rPr>
        <w:t xml:space="preserve"> </w:t>
      </w:r>
      <w:r w:rsidRPr="002300B5">
        <w:rPr>
          <w:sz w:val="24"/>
        </w:rPr>
        <w:t>–</w:t>
      </w:r>
      <w:r w:rsidRPr="002300B5">
        <w:rPr>
          <w:spacing w:val="-1"/>
          <w:sz w:val="24"/>
        </w:rPr>
        <w:t xml:space="preserve"> </w:t>
      </w:r>
      <w:r w:rsidRPr="002300B5">
        <w:rPr>
          <w:sz w:val="24"/>
        </w:rPr>
        <w:t>3:00</w:t>
      </w:r>
      <w:r w:rsidRPr="002300B5">
        <w:rPr>
          <w:spacing w:val="-1"/>
          <w:sz w:val="24"/>
        </w:rPr>
        <w:t xml:space="preserve"> </w:t>
      </w:r>
      <w:r w:rsidRPr="002300B5">
        <w:rPr>
          <w:spacing w:val="-4"/>
          <w:sz w:val="24"/>
        </w:rPr>
        <w:t>p.m.</w:t>
      </w:r>
    </w:p>
    <w:p w14:paraId="0C63151A" w14:textId="7E8D54F7" w:rsidR="002A25D2" w:rsidRPr="002300B5" w:rsidRDefault="00935782">
      <w:pPr>
        <w:pStyle w:val="BodyText"/>
        <w:spacing w:before="240"/>
      </w:pPr>
      <w:r w:rsidRPr="002300B5">
        <w:t>Public</w:t>
      </w:r>
      <w:r w:rsidRPr="002300B5">
        <w:rPr>
          <w:spacing w:val="-1"/>
        </w:rPr>
        <w:t xml:space="preserve"> </w:t>
      </w:r>
      <w:r w:rsidRPr="002300B5">
        <w:t>forums</w:t>
      </w:r>
      <w:r w:rsidRPr="002300B5">
        <w:rPr>
          <w:spacing w:val="-1"/>
        </w:rPr>
        <w:t xml:space="preserve"> </w:t>
      </w:r>
      <w:r w:rsidRPr="002300B5">
        <w:t>will take</w:t>
      </w:r>
      <w:r w:rsidRPr="002300B5">
        <w:rPr>
          <w:spacing w:val="-1"/>
        </w:rPr>
        <w:t xml:space="preserve"> </w:t>
      </w:r>
      <w:proofErr w:type="gramStart"/>
      <w:r w:rsidRPr="002300B5">
        <w:t>place</w:t>
      </w:r>
      <w:proofErr w:type="gramEnd"/>
      <w:r w:rsidRPr="002300B5">
        <w:t xml:space="preserve"> the</w:t>
      </w:r>
      <w:r w:rsidRPr="002300B5">
        <w:rPr>
          <w:spacing w:val="-1"/>
        </w:rPr>
        <w:t xml:space="preserve"> </w:t>
      </w:r>
      <w:r w:rsidRPr="002300B5">
        <w:t>week of</w:t>
      </w:r>
      <w:r w:rsidRPr="002300B5">
        <w:rPr>
          <w:spacing w:val="-1"/>
        </w:rPr>
        <w:t xml:space="preserve"> </w:t>
      </w:r>
      <w:r w:rsidR="00B07212" w:rsidRPr="002300B5">
        <w:t>April 6</w:t>
      </w:r>
      <w:r w:rsidRPr="002300B5">
        <w:t>, and</w:t>
      </w:r>
      <w:r w:rsidRPr="002300B5">
        <w:rPr>
          <w:spacing w:val="-1"/>
        </w:rPr>
        <w:t xml:space="preserve"> </w:t>
      </w:r>
      <w:r w:rsidRPr="002300B5">
        <w:t>each candidate</w:t>
      </w:r>
      <w:r w:rsidRPr="002300B5">
        <w:rPr>
          <w:spacing w:val="-1"/>
        </w:rPr>
        <w:t xml:space="preserve"> </w:t>
      </w:r>
      <w:r w:rsidRPr="002300B5">
        <w:t>will participate</w:t>
      </w:r>
      <w:r w:rsidRPr="002300B5">
        <w:rPr>
          <w:spacing w:val="-1"/>
        </w:rPr>
        <w:t xml:space="preserve"> </w:t>
      </w:r>
      <w:r w:rsidRPr="002300B5">
        <w:t xml:space="preserve">in </w:t>
      </w:r>
      <w:r w:rsidRPr="002300B5">
        <w:rPr>
          <w:spacing w:val="-5"/>
        </w:rPr>
        <w:t>two</w:t>
      </w:r>
    </w:p>
    <w:p w14:paraId="0C63151B" w14:textId="17E1A035" w:rsidR="002A25D2" w:rsidRPr="002300B5" w:rsidRDefault="00B07212">
      <w:pPr>
        <w:pStyle w:val="BodyText"/>
        <w:ind w:right="231"/>
      </w:pPr>
      <w:r w:rsidRPr="002300B5">
        <w:t>1-hour forums</w:t>
      </w:r>
      <w:r w:rsidR="00935782" w:rsidRPr="002300B5">
        <w:t xml:space="preserve">. We invite and encourage everyone to participate in the open forums. </w:t>
      </w:r>
      <w:r w:rsidRPr="002300B5">
        <w:t xml:space="preserve">Forums will be made accessible to all faculty, administrators, staff, students, and the </w:t>
      </w:r>
      <w:proofErr w:type="gramStart"/>
      <w:r w:rsidRPr="002300B5">
        <w:t>general public</w:t>
      </w:r>
      <w:proofErr w:type="gramEnd"/>
      <w:r w:rsidRPr="002300B5">
        <w:t>.</w:t>
      </w:r>
      <w:r w:rsidR="00935782" w:rsidRPr="002300B5">
        <w:t xml:space="preserve"> There will be a brief introduction of each candidate, followed by a question-and-answer session. Forums will be conducted in-person in</w:t>
      </w:r>
      <w:r w:rsidRPr="002300B5">
        <w:t xml:space="preserve"> the Ventura College</w:t>
      </w:r>
      <w:r w:rsidR="00935782" w:rsidRPr="002300B5">
        <w:t xml:space="preserve"> Perform</w:t>
      </w:r>
      <w:r w:rsidRPr="002300B5">
        <w:t>ing</w:t>
      </w:r>
      <w:r w:rsidR="00935782" w:rsidRPr="002300B5">
        <w:rPr>
          <w:spacing w:val="-3"/>
        </w:rPr>
        <w:t xml:space="preserve"> </w:t>
      </w:r>
      <w:r w:rsidR="00935782" w:rsidRPr="002300B5">
        <w:t>Arts</w:t>
      </w:r>
      <w:r w:rsidR="00935782" w:rsidRPr="002300B5">
        <w:rPr>
          <w:spacing w:val="-3"/>
        </w:rPr>
        <w:t xml:space="preserve"> </w:t>
      </w:r>
      <w:r w:rsidRPr="002300B5">
        <w:t>Center (PAC).</w:t>
      </w:r>
      <w:r w:rsidR="00935782" w:rsidRPr="002300B5">
        <w:rPr>
          <w:spacing w:val="-3"/>
        </w:rPr>
        <w:t xml:space="preserve"> </w:t>
      </w:r>
      <w:r w:rsidR="00935782" w:rsidRPr="002300B5">
        <w:t>All</w:t>
      </w:r>
      <w:r w:rsidR="00935782" w:rsidRPr="002300B5">
        <w:rPr>
          <w:spacing w:val="-3"/>
        </w:rPr>
        <w:t xml:space="preserve"> </w:t>
      </w:r>
      <w:r w:rsidR="00935782" w:rsidRPr="002300B5">
        <w:t>who</w:t>
      </w:r>
      <w:r w:rsidR="00935782" w:rsidRPr="002300B5">
        <w:rPr>
          <w:spacing w:val="-3"/>
        </w:rPr>
        <w:t xml:space="preserve"> </w:t>
      </w:r>
      <w:r w:rsidR="00935782" w:rsidRPr="002300B5">
        <w:t>attend</w:t>
      </w:r>
      <w:r w:rsidR="00935782" w:rsidRPr="002300B5">
        <w:rPr>
          <w:spacing w:val="-3"/>
        </w:rPr>
        <w:t xml:space="preserve"> </w:t>
      </w:r>
      <w:r w:rsidR="00935782" w:rsidRPr="002300B5">
        <w:t>will</w:t>
      </w:r>
      <w:r w:rsidR="00935782" w:rsidRPr="002300B5">
        <w:rPr>
          <w:spacing w:val="-3"/>
        </w:rPr>
        <w:t xml:space="preserve"> </w:t>
      </w:r>
      <w:r w:rsidR="00935782" w:rsidRPr="002300B5">
        <w:t>be</w:t>
      </w:r>
      <w:r w:rsidR="00935782" w:rsidRPr="002300B5">
        <w:rPr>
          <w:spacing w:val="-3"/>
        </w:rPr>
        <w:t xml:space="preserve"> </w:t>
      </w:r>
      <w:r w:rsidR="00935782" w:rsidRPr="002300B5">
        <w:t>asked</w:t>
      </w:r>
      <w:r w:rsidR="00935782" w:rsidRPr="002300B5">
        <w:rPr>
          <w:spacing w:val="-3"/>
        </w:rPr>
        <w:t xml:space="preserve"> </w:t>
      </w:r>
      <w:r w:rsidR="00935782" w:rsidRPr="002300B5">
        <w:t>to</w:t>
      </w:r>
      <w:r w:rsidR="00935782" w:rsidRPr="002300B5">
        <w:rPr>
          <w:spacing w:val="-3"/>
        </w:rPr>
        <w:t xml:space="preserve"> </w:t>
      </w:r>
      <w:r w:rsidR="00935782" w:rsidRPr="002300B5">
        <w:t>complete</w:t>
      </w:r>
      <w:r w:rsidR="00935782" w:rsidRPr="002300B5">
        <w:rPr>
          <w:spacing w:val="-3"/>
        </w:rPr>
        <w:t xml:space="preserve"> </w:t>
      </w:r>
      <w:r w:rsidR="00935782" w:rsidRPr="002300B5">
        <w:t>a feedback form.</w:t>
      </w:r>
    </w:p>
    <w:p w14:paraId="0C63151C" w14:textId="77777777" w:rsidR="002A25D2" w:rsidRPr="002300B5" w:rsidRDefault="00935782">
      <w:pPr>
        <w:pStyle w:val="BodyText"/>
        <w:spacing w:before="243" w:line="264" w:lineRule="auto"/>
      </w:pPr>
      <w:r w:rsidRPr="002300B5">
        <w:t>We are looking forward to a successful completion of the presidential search process. If you have</w:t>
      </w:r>
      <w:r w:rsidRPr="002300B5">
        <w:rPr>
          <w:spacing w:val="-3"/>
        </w:rPr>
        <w:t xml:space="preserve"> </w:t>
      </w:r>
      <w:r w:rsidRPr="002300B5">
        <w:t>any</w:t>
      </w:r>
      <w:r w:rsidRPr="002300B5">
        <w:rPr>
          <w:spacing w:val="-3"/>
        </w:rPr>
        <w:t xml:space="preserve"> </w:t>
      </w:r>
      <w:r w:rsidRPr="002300B5">
        <w:t>questions</w:t>
      </w:r>
      <w:r w:rsidRPr="002300B5">
        <w:rPr>
          <w:spacing w:val="-3"/>
        </w:rPr>
        <w:t xml:space="preserve"> </w:t>
      </w:r>
      <w:r w:rsidRPr="002300B5">
        <w:t>or</w:t>
      </w:r>
      <w:r w:rsidRPr="002300B5">
        <w:rPr>
          <w:spacing w:val="-3"/>
        </w:rPr>
        <w:t xml:space="preserve"> </w:t>
      </w:r>
      <w:r w:rsidRPr="002300B5">
        <w:t>suggestions,</w:t>
      </w:r>
      <w:r w:rsidRPr="002300B5">
        <w:rPr>
          <w:spacing w:val="-3"/>
        </w:rPr>
        <w:t xml:space="preserve"> </w:t>
      </w:r>
      <w:r w:rsidRPr="002300B5">
        <w:t>please</w:t>
      </w:r>
      <w:r w:rsidRPr="002300B5">
        <w:rPr>
          <w:spacing w:val="-3"/>
        </w:rPr>
        <w:t xml:space="preserve"> </w:t>
      </w:r>
      <w:r w:rsidRPr="002300B5">
        <w:t>feel</w:t>
      </w:r>
      <w:r w:rsidRPr="002300B5">
        <w:rPr>
          <w:spacing w:val="-3"/>
        </w:rPr>
        <w:t xml:space="preserve"> </w:t>
      </w:r>
      <w:r w:rsidRPr="002300B5">
        <w:t>free</w:t>
      </w:r>
      <w:r w:rsidRPr="002300B5">
        <w:rPr>
          <w:spacing w:val="-3"/>
        </w:rPr>
        <w:t xml:space="preserve"> </w:t>
      </w:r>
      <w:r w:rsidRPr="002300B5">
        <w:t>to</w:t>
      </w:r>
      <w:r w:rsidRPr="002300B5">
        <w:rPr>
          <w:spacing w:val="-3"/>
        </w:rPr>
        <w:t xml:space="preserve"> </w:t>
      </w:r>
      <w:r w:rsidRPr="002300B5">
        <w:t>reach</w:t>
      </w:r>
      <w:r w:rsidRPr="002300B5">
        <w:rPr>
          <w:spacing w:val="-3"/>
        </w:rPr>
        <w:t xml:space="preserve"> </w:t>
      </w:r>
      <w:r w:rsidRPr="002300B5">
        <w:t>out</w:t>
      </w:r>
      <w:r w:rsidRPr="002300B5">
        <w:rPr>
          <w:spacing w:val="-3"/>
        </w:rPr>
        <w:t xml:space="preserve"> </w:t>
      </w:r>
      <w:r w:rsidRPr="002300B5">
        <w:t>to</w:t>
      </w:r>
      <w:r w:rsidRPr="002300B5">
        <w:rPr>
          <w:spacing w:val="-3"/>
        </w:rPr>
        <w:t xml:space="preserve"> </w:t>
      </w:r>
      <w:r w:rsidRPr="002300B5">
        <w:t>our</w:t>
      </w:r>
      <w:r w:rsidRPr="002300B5">
        <w:rPr>
          <w:spacing w:val="-3"/>
        </w:rPr>
        <w:t xml:space="preserve"> </w:t>
      </w:r>
      <w:r w:rsidRPr="002300B5">
        <w:t>ACCT</w:t>
      </w:r>
      <w:r w:rsidRPr="002300B5">
        <w:rPr>
          <w:spacing w:val="-3"/>
        </w:rPr>
        <w:t xml:space="preserve"> </w:t>
      </w:r>
      <w:r w:rsidRPr="002300B5">
        <w:t>Search</w:t>
      </w:r>
      <w:r w:rsidRPr="002300B5">
        <w:rPr>
          <w:spacing w:val="-3"/>
        </w:rPr>
        <w:t xml:space="preserve"> </w:t>
      </w:r>
      <w:r w:rsidRPr="002300B5">
        <w:t xml:space="preserve">Consultant, Julie Golder, ACCT Vice President of Search Services, at </w:t>
      </w:r>
      <w:hyperlink r:id="rId8">
        <w:r w:rsidRPr="002300B5">
          <w:rPr>
            <w:color w:val="0082C0"/>
          </w:rPr>
          <w:t>jgolder@acct.org</w:t>
        </w:r>
      </w:hyperlink>
      <w:r w:rsidRPr="002300B5">
        <w:rPr>
          <w:color w:val="0082C0"/>
        </w:rPr>
        <w:t xml:space="preserve"> </w:t>
      </w:r>
      <w:r w:rsidRPr="002300B5">
        <w:t>or (202) 384-5816.</w:t>
      </w:r>
    </w:p>
    <w:p w14:paraId="2235F75C" w14:textId="77777777" w:rsidR="002300B5" w:rsidRPr="002300B5" w:rsidRDefault="002300B5" w:rsidP="002300B5">
      <w:pPr>
        <w:pStyle w:val="Heading1"/>
        <w:spacing w:before="238"/>
      </w:pPr>
    </w:p>
    <w:p w14:paraId="5EFEA394" w14:textId="77777777" w:rsidR="002300B5" w:rsidRPr="002300B5" w:rsidRDefault="002300B5" w:rsidP="002300B5">
      <w:pPr>
        <w:pStyle w:val="Heading1"/>
        <w:spacing w:before="238"/>
      </w:pPr>
    </w:p>
    <w:p w14:paraId="5DC4941B" w14:textId="77777777" w:rsidR="002300B5" w:rsidRPr="002300B5" w:rsidRDefault="002300B5" w:rsidP="002300B5">
      <w:pPr>
        <w:pStyle w:val="Heading1"/>
        <w:spacing w:before="238"/>
      </w:pPr>
    </w:p>
    <w:p w14:paraId="1FE2EB78" w14:textId="77777777" w:rsidR="002300B5" w:rsidRPr="002300B5" w:rsidRDefault="002300B5" w:rsidP="002300B5">
      <w:pPr>
        <w:pStyle w:val="Heading1"/>
        <w:spacing w:before="238"/>
      </w:pPr>
    </w:p>
    <w:p w14:paraId="61EF0372" w14:textId="77777777" w:rsidR="002300B5" w:rsidRPr="002300B5" w:rsidRDefault="002300B5" w:rsidP="002300B5">
      <w:pPr>
        <w:pStyle w:val="Heading1"/>
        <w:spacing w:before="238"/>
      </w:pPr>
    </w:p>
    <w:p w14:paraId="13EB2209" w14:textId="52CB725C" w:rsidR="002300B5" w:rsidRPr="002300B5" w:rsidRDefault="00935782" w:rsidP="002300B5">
      <w:pPr>
        <w:pStyle w:val="Heading1"/>
        <w:spacing w:before="238"/>
        <w:rPr>
          <w:spacing w:val="-2"/>
        </w:rPr>
      </w:pPr>
      <w:r w:rsidRPr="002300B5">
        <w:t>The</w:t>
      </w:r>
      <w:r w:rsidRPr="002300B5">
        <w:rPr>
          <w:spacing w:val="-6"/>
        </w:rPr>
        <w:t xml:space="preserve"> </w:t>
      </w:r>
      <w:r w:rsidR="00B07212" w:rsidRPr="002300B5">
        <w:t>Ventura College</w:t>
      </w:r>
      <w:r w:rsidRPr="002300B5">
        <w:rPr>
          <w:spacing w:val="-5"/>
        </w:rPr>
        <w:t xml:space="preserve"> </w:t>
      </w:r>
      <w:r w:rsidRPr="002300B5">
        <w:t>presidential</w:t>
      </w:r>
      <w:r w:rsidRPr="002300B5">
        <w:rPr>
          <w:spacing w:val="-4"/>
        </w:rPr>
        <w:t xml:space="preserve"> </w:t>
      </w:r>
      <w:r w:rsidRPr="002300B5">
        <w:t>finalists</w:t>
      </w:r>
      <w:r w:rsidRPr="002300B5">
        <w:rPr>
          <w:spacing w:val="-5"/>
        </w:rPr>
        <w:t xml:space="preserve"> </w:t>
      </w:r>
      <w:r w:rsidRPr="002300B5">
        <w:t>are</w:t>
      </w:r>
      <w:r w:rsidRPr="002300B5">
        <w:rPr>
          <w:spacing w:val="-4"/>
        </w:rPr>
        <w:t xml:space="preserve"> </w:t>
      </w:r>
      <w:r w:rsidRPr="002300B5">
        <w:t>(in</w:t>
      </w:r>
      <w:r w:rsidRPr="002300B5">
        <w:rPr>
          <w:spacing w:val="-4"/>
        </w:rPr>
        <w:t xml:space="preserve"> </w:t>
      </w:r>
      <w:r w:rsidRPr="002300B5">
        <w:t>alphabetical</w:t>
      </w:r>
      <w:r w:rsidRPr="002300B5">
        <w:rPr>
          <w:spacing w:val="-3"/>
        </w:rPr>
        <w:t xml:space="preserve"> </w:t>
      </w:r>
      <w:r w:rsidRPr="002300B5">
        <w:rPr>
          <w:spacing w:val="-2"/>
        </w:rPr>
        <w:t>order):</w:t>
      </w:r>
    </w:p>
    <w:p w14:paraId="27C8DF9C" w14:textId="77777777" w:rsidR="002300B5" w:rsidRPr="002300B5" w:rsidRDefault="002300B5" w:rsidP="002300B5">
      <w:pPr>
        <w:pStyle w:val="Heading1"/>
        <w:spacing w:before="238"/>
        <w:rPr>
          <w:spacing w:val="-2"/>
        </w:rPr>
      </w:pPr>
    </w:p>
    <w:p w14:paraId="3C979309" w14:textId="0B45E83D" w:rsidR="00B07212" w:rsidRPr="002300B5" w:rsidRDefault="00B07212" w:rsidP="002300B5">
      <w:pPr>
        <w:pStyle w:val="Heading1"/>
        <w:spacing w:before="238"/>
      </w:pPr>
      <w:r w:rsidRPr="002300B5">
        <w:rPr>
          <w:b w:val="0"/>
          <w:bCs w:val="0"/>
          <w:noProof/>
        </w:rPr>
        <w:drawing>
          <wp:anchor distT="0" distB="0" distL="114300" distR="114300" simplePos="0" relativeHeight="487559680" behindDoc="1" locked="0" layoutInCell="1" allowOverlap="1" wp14:anchorId="57D399AA" wp14:editId="1A46783A">
            <wp:simplePos x="0" y="0"/>
            <wp:positionH relativeFrom="margin">
              <wp:align>left</wp:align>
            </wp:positionH>
            <wp:positionV relativeFrom="paragraph">
              <wp:posOffset>347345</wp:posOffset>
            </wp:positionV>
            <wp:extent cx="964565" cy="1304925"/>
            <wp:effectExtent l="0" t="0" r="6985" b="9525"/>
            <wp:wrapTight wrapText="bothSides">
              <wp:wrapPolygon edited="0">
                <wp:start x="0" y="0"/>
                <wp:lineTo x="0" y="21442"/>
                <wp:lineTo x="21330" y="21442"/>
                <wp:lineTo x="21330" y="0"/>
                <wp:lineTo x="0" y="0"/>
              </wp:wrapPolygon>
            </wp:wrapTight>
            <wp:docPr id="792481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0B5">
        <w:t xml:space="preserve">Jason Abreu, Ed.D., </w:t>
      </w:r>
      <w:r w:rsidRPr="002300B5">
        <w:rPr>
          <w:b w:val="0"/>
          <w:bCs w:val="0"/>
        </w:rPr>
        <w:t xml:space="preserve">is the Vice President of Student Affairs for Tarrant County College, Trinity River Campus, TX. Previously, Dr. Abreu served as the Associate Vice President for Enrollment and University Registrar for Furman University, SC. Dr. Abreu earned a Doctor of Education degree in Organizational Leadership from Nova Southeastern University; a Master of Science degree in Leadership from Nova Southeastern University; and a Bachelor of Arts degree in Interdisciplinary Studies from Florida International University. </w:t>
      </w:r>
    </w:p>
    <w:p w14:paraId="2F3D493F" w14:textId="77777777" w:rsidR="00B07212" w:rsidRPr="002300B5" w:rsidRDefault="00B07212" w:rsidP="00B07212">
      <w:pPr>
        <w:jc w:val="both"/>
        <w:rPr>
          <w:sz w:val="24"/>
          <w:szCs w:val="24"/>
        </w:rPr>
      </w:pPr>
    </w:p>
    <w:p w14:paraId="1DF08CEC" w14:textId="77777777" w:rsidR="00B07212" w:rsidRPr="002300B5" w:rsidRDefault="00B07212" w:rsidP="00B07212">
      <w:pPr>
        <w:jc w:val="both"/>
        <w:rPr>
          <w:sz w:val="24"/>
          <w:szCs w:val="24"/>
        </w:rPr>
      </w:pPr>
    </w:p>
    <w:p w14:paraId="742B2319" w14:textId="77777777" w:rsidR="00B07212" w:rsidRPr="002300B5" w:rsidRDefault="00B07212" w:rsidP="00B07212">
      <w:pPr>
        <w:jc w:val="both"/>
        <w:rPr>
          <w:sz w:val="24"/>
          <w:szCs w:val="24"/>
        </w:rPr>
      </w:pPr>
    </w:p>
    <w:p w14:paraId="305B0C9B" w14:textId="77777777" w:rsidR="00B07212" w:rsidRPr="002300B5" w:rsidRDefault="00B07212" w:rsidP="00B07212">
      <w:pPr>
        <w:jc w:val="both"/>
        <w:rPr>
          <w:sz w:val="24"/>
          <w:szCs w:val="24"/>
        </w:rPr>
      </w:pPr>
      <w:r w:rsidRPr="002300B5">
        <w:rPr>
          <w:b/>
          <w:bCs/>
          <w:noProof/>
          <w:sz w:val="24"/>
          <w:szCs w:val="24"/>
        </w:rPr>
        <w:drawing>
          <wp:anchor distT="0" distB="0" distL="114300" distR="114300" simplePos="0" relativeHeight="487558656" behindDoc="1" locked="0" layoutInCell="1" allowOverlap="1" wp14:anchorId="7F8DA3D1" wp14:editId="77D2780B">
            <wp:simplePos x="0" y="0"/>
            <wp:positionH relativeFrom="column">
              <wp:posOffset>0</wp:posOffset>
            </wp:positionH>
            <wp:positionV relativeFrom="paragraph">
              <wp:posOffset>241935</wp:posOffset>
            </wp:positionV>
            <wp:extent cx="981075" cy="1280795"/>
            <wp:effectExtent l="0" t="0" r="9525" b="0"/>
            <wp:wrapTight wrapText="bothSides">
              <wp:wrapPolygon edited="0">
                <wp:start x="0" y="0"/>
                <wp:lineTo x="0" y="21204"/>
                <wp:lineTo x="21390" y="21204"/>
                <wp:lineTo x="21390" y="0"/>
                <wp:lineTo x="0" y="0"/>
              </wp:wrapPolygon>
            </wp:wrapTight>
            <wp:docPr id="6172669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0B5">
        <w:rPr>
          <w:b/>
          <w:bCs/>
          <w:sz w:val="24"/>
          <w:szCs w:val="24"/>
        </w:rPr>
        <w:t xml:space="preserve">Luca Lewis, Ph.D., </w:t>
      </w:r>
      <w:r w:rsidRPr="002300B5">
        <w:rPr>
          <w:sz w:val="24"/>
          <w:szCs w:val="24"/>
        </w:rPr>
        <w:t>is the Interim President of Ventura College, CA. Previously, Dr. Lewis served as the Vice President of Student Affairs of Ventura College, CA. Dr. Lewis earned a Doctor of Philosophy degree in Higher Education Administration from the University of Idaho; a Master of Science degree in Interdisciplinary Studies from the University of Idaho; and a Bachelor of General Studies degree from the University of Idaho.</w:t>
      </w:r>
    </w:p>
    <w:p w14:paraId="2FFF6C1A" w14:textId="77777777" w:rsidR="00B07212" w:rsidRPr="002300B5" w:rsidRDefault="00B07212" w:rsidP="00B07212">
      <w:pPr>
        <w:pStyle w:val="NoSpacing"/>
        <w:jc w:val="both"/>
        <w:rPr>
          <w:b/>
          <w:sz w:val="24"/>
          <w:szCs w:val="24"/>
        </w:rPr>
      </w:pPr>
    </w:p>
    <w:p w14:paraId="74E2FA75" w14:textId="77777777" w:rsidR="00B07212" w:rsidRPr="002300B5" w:rsidRDefault="00B07212" w:rsidP="00B07212">
      <w:pPr>
        <w:pStyle w:val="NoSpacing"/>
        <w:jc w:val="both"/>
        <w:rPr>
          <w:b/>
          <w:sz w:val="24"/>
          <w:szCs w:val="24"/>
        </w:rPr>
      </w:pPr>
    </w:p>
    <w:p w14:paraId="147F6B69" w14:textId="77777777" w:rsidR="00B07212" w:rsidRPr="002300B5" w:rsidRDefault="00B07212" w:rsidP="00B07212">
      <w:pPr>
        <w:pStyle w:val="NoSpacing"/>
        <w:jc w:val="both"/>
        <w:rPr>
          <w:b/>
          <w:sz w:val="24"/>
          <w:szCs w:val="24"/>
        </w:rPr>
      </w:pPr>
    </w:p>
    <w:p w14:paraId="0C161D35" w14:textId="77777777" w:rsidR="00B07212" w:rsidRPr="002300B5" w:rsidRDefault="00B07212" w:rsidP="00B07212">
      <w:pPr>
        <w:pStyle w:val="NoSpacing"/>
        <w:jc w:val="both"/>
        <w:rPr>
          <w:b/>
          <w:sz w:val="24"/>
          <w:szCs w:val="24"/>
        </w:rPr>
      </w:pPr>
    </w:p>
    <w:p w14:paraId="42AF529D" w14:textId="77777777" w:rsidR="00B07212" w:rsidRPr="002300B5" w:rsidRDefault="00B07212" w:rsidP="00B07212">
      <w:pPr>
        <w:pStyle w:val="NoSpacing"/>
        <w:jc w:val="both"/>
        <w:rPr>
          <w:bCs/>
          <w:sz w:val="24"/>
          <w:szCs w:val="24"/>
        </w:rPr>
      </w:pPr>
      <w:r w:rsidRPr="002300B5">
        <w:rPr>
          <w:bCs/>
          <w:noProof/>
          <w:sz w:val="24"/>
          <w:szCs w:val="24"/>
        </w:rPr>
        <w:drawing>
          <wp:anchor distT="0" distB="0" distL="114300" distR="114300" simplePos="0" relativeHeight="487557632" behindDoc="1" locked="0" layoutInCell="1" allowOverlap="1" wp14:anchorId="60542638" wp14:editId="174B25A9">
            <wp:simplePos x="0" y="0"/>
            <wp:positionH relativeFrom="column">
              <wp:posOffset>19050</wp:posOffset>
            </wp:positionH>
            <wp:positionV relativeFrom="paragraph">
              <wp:posOffset>238125</wp:posOffset>
            </wp:positionV>
            <wp:extent cx="981075" cy="1334770"/>
            <wp:effectExtent l="0" t="0" r="9525" b="0"/>
            <wp:wrapTight wrapText="bothSides">
              <wp:wrapPolygon edited="0">
                <wp:start x="0" y="0"/>
                <wp:lineTo x="0" y="21271"/>
                <wp:lineTo x="21390" y="21271"/>
                <wp:lineTo x="21390" y="0"/>
                <wp:lineTo x="0" y="0"/>
              </wp:wrapPolygon>
            </wp:wrapTight>
            <wp:docPr id="1935653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2300B5">
        <w:rPr>
          <w:b/>
          <w:sz w:val="24"/>
          <w:szCs w:val="24"/>
        </w:rPr>
        <w:t>Feleccia</w:t>
      </w:r>
      <w:proofErr w:type="spellEnd"/>
      <w:r w:rsidRPr="002300B5">
        <w:rPr>
          <w:b/>
          <w:sz w:val="24"/>
          <w:szCs w:val="24"/>
        </w:rPr>
        <w:t xml:space="preserve"> Moore-Davis, Ph.D.,</w:t>
      </w:r>
      <w:r w:rsidRPr="002300B5">
        <w:rPr>
          <w:bCs/>
          <w:sz w:val="24"/>
          <w:szCs w:val="24"/>
        </w:rPr>
        <w:t xml:space="preserve"> is the Meramec Campus President of St. Louis Community College, MO. Previously, Dr. Moore-Davis served as the Provost of Tallahassee State College, FL. Dr. Moore-Davis earned a </w:t>
      </w:r>
      <w:r w:rsidRPr="002300B5">
        <w:rPr>
          <w:sz w:val="24"/>
          <w:szCs w:val="24"/>
        </w:rPr>
        <w:t>Doctor of Philosophy degree in Organizational Leadership</w:t>
      </w:r>
      <w:r w:rsidRPr="002300B5">
        <w:rPr>
          <w:bCs/>
          <w:sz w:val="24"/>
          <w:szCs w:val="24"/>
        </w:rPr>
        <w:t xml:space="preserve"> from Regent University; a </w:t>
      </w:r>
      <w:r w:rsidRPr="002300B5">
        <w:rPr>
          <w:sz w:val="24"/>
          <w:szCs w:val="24"/>
        </w:rPr>
        <w:t>Master of Science degree</w:t>
      </w:r>
      <w:r w:rsidRPr="002300B5">
        <w:rPr>
          <w:bCs/>
          <w:sz w:val="24"/>
          <w:szCs w:val="24"/>
        </w:rPr>
        <w:t xml:space="preserve"> in Industrial/Organizational Psychology from Texas A&amp; M University; and a </w:t>
      </w:r>
      <w:r w:rsidRPr="002300B5">
        <w:rPr>
          <w:sz w:val="24"/>
          <w:szCs w:val="24"/>
        </w:rPr>
        <w:t xml:space="preserve">Bachelor of Science degree in Psychology </w:t>
      </w:r>
      <w:r w:rsidRPr="002300B5">
        <w:rPr>
          <w:bCs/>
          <w:sz w:val="24"/>
          <w:szCs w:val="24"/>
        </w:rPr>
        <w:t>from Xavier University of Louisiana.</w:t>
      </w:r>
    </w:p>
    <w:p w14:paraId="5B013177" w14:textId="77777777" w:rsidR="00B07212" w:rsidRPr="002300B5" w:rsidRDefault="00B07212" w:rsidP="00B07212">
      <w:pPr>
        <w:pStyle w:val="NoSpacing"/>
        <w:jc w:val="both"/>
        <w:rPr>
          <w:bCs/>
          <w:sz w:val="24"/>
          <w:szCs w:val="24"/>
        </w:rPr>
      </w:pPr>
    </w:p>
    <w:p w14:paraId="2CB2134A" w14:textId="77777777" w:rsidR="00B07212" w:rsidRPr="002300B5" w:rsidRDefault="00B07212" w:rsidP="00B07212">
      <w:pPr>
        <w:pStyle w:val="NoSpacing"/>
        <w:jc w:val="both"/>
        <w:rPr>
          <w:bCs/>
          <w:sz w:val="24"/>
          <w:szCs w:val="24"/>
        </w:rPr>
      </w:pPr>
    </w:p>
    <w:p w14:paraId="38DA995A" w14:textId="77777777" w:rsidR="00B07212" w:rsidRPr="002300B5" w:rsidRDefault="00B07212" w:rsidP="00B07212">
      <w:pPr>
        <w:pStyle w:val="NoSpacing"/>
        <w:jc w:val="both"/>
        <w:rPr>
          <w:bCs/>
          <w:sz w:val="24"/>
          <w:szCs w:val="24"/>
        </w:rPr>
      </w:pPr>
    </w:p>
    <w:p w14:paraId="2603FBEB" w14:textId="77777777" w:rsidR="002300B5" w:rsidRPr="002300B5" w:rsidRDefault="002300B5" w:rsidP="00B07212">
      <w:pPr>
        <w:pStyle w:val="NoSpacing"/>
        <w:jc w:val="both"/>
        <w:rPr>
          <w:bCs/>
          <w:sz w:val="24"/>
          <w:szCs w:val="24"/>
        </w:rPr>
      </w:pPr>
    </w:p>
    <w:p w14:paraId="7D453DCD" w14:textId="0CD2EA7E" w:rsidR="002300B5" w:rsidRPr="002300B5" w:rsidRDefault="00935782">
      <w:pPr>
        <w:pStyle w:val="Heading1"/>
        <w:spacing w:before="239"/>
        <w:rPr>
          <w:spacing w:val="-2"/>
        </w:rPr>
      </w:pPr>
      <w:r w:rsidRPr="002300B5">
        <w:t xml:space="preserve">About </w:t>
      </w:r>
      <w:r w:rsidR="00B07212" w:rsidRPr="002300B5">
        <w:t>Ventura</w:t>
      </w:r>
      <w:r w:rsidRPr="002300B5">
        <w:t xml:space="preserve"> </w:t>
      </w:r>
      <w:r w:rsidRPr="002300B5">
        <w:rPr>
          <w:spacing w:val="-2"/>
        </w:rPr>
        <w:t>College</w:t>
      </w:r>
    </w:p>
    <w:p w14:paraId="0C631527" w14:textId="4D29FB93" w:rsidR="002A25D2" w:rsidRPr="002300B5" w:rsidRDefault="002300B5" w:rsidP="002300B5">
      <w:pPr>
        <w:spacing w:before="268" w:line="264" w:lineRule="auto"/>
        <w:ind w:right="62"/>
        <w:rPr>
          <w:i/>
          <w:sz w:val="24"/>
        </w:rPr>
      </w:pPr>
      <w:r w:rsidRPr="002300B5">
        <w:rPr>
          <w:i/>
          <w:iCs/>
          <w:sz w:val="24"/>
        </w:rPr>
        <w:t xml:space="preserve">Ventura College, the first institution of higher education in Ventura County, has provided quality education to the community since 1925. A designated Hispanic-Serving Institution, the college enrolls over 13,000 students each semester at two campuses. VC offers over 70 disciplines of study in STEM fields, business, the arts, education, social/behavioral sciences, liberal arts, and health sciences. Named one of the nation’s top 150 community colleges by the Aspen Institute College Excellence Program, it is the largest provider of workforce participants in the county in manufacturing, automotive technology, and nursing. To learn more, </w:t>
      </w:r>
      <w:r w:rsidRPr="002300B5">
        <w:rPr>
          <w:i/>
          <w:iCs/>
          <w:sz w:val="24"/>
        </w:rPr>
        <w:lastRenderedPageBreak/>
        <w:t>visit </w:t>
      </w:r>
      <w:hyperlink r:id="rId12" w:tgtFrame="_blank" w:tooltip="https://www.venturacollege.edu/" w:history="1">
        <w:r w:rsidRPr="002300B5">
          <w:rPr>
            <w:rStyle w:val="Hyperlink"/>
            <w:i/>
            <w:iCs/>
            <w:sz w:val="24"/>
          </w:rPr>
          <w:t>VenturaCollege.edu</w:t>
        </w:r>
      </w:hyperlink>
      <w:r w:rsidRPr="002300B5">
        <w:rPr>
          <w:i/>
          <w:iCs/>
          <w:sz w:val="24"/>
        </w:rPr>
        <w:t>.</w:t>
      </w:r>
    </w:p>
    <w:p w14:paraId="0C631528" w14:textId="77777777" w:rsidR="002A25D2" w:rsidRPr="002300B5" w:rsidRDefault="00935782">
      <w:pPr>
        <w:pStyle w:val="Heading1"/>
        <w:spacing w:before="269"/>
      </w:pPr>
      <w:r w:rsidRPr="002300B5">
        <w:t xml:space="preserve">About Ventura County Community College </w:t>
      </w:r>
      <w:r w:rsidRPr="002300B5">
        <w:rPr>
          <w:spacing w:val="-2"/>
        </w:rPr>
        <w:t>District</w:t>
      </w:r>
    </w:p>
    <w:p w14:paraId="0C63152B" w14:textId="3170B4EA" w:rsidR="002A25D2" w:rsidRPr="002300B5" w:rsidRDefault="00935782" w:rsidP="00280599">
      <w:pPr>
        <w:spacing w:before="240"/>
        <w:rPr>
          <w:i/>
          <w:sz w:val="24"/>
        </w:rPr>
      </w:pPr>
      <w:r w:rsidRPr="002300B5">
        <w:rPr>
          <w:i/>
          <w:sz w:val="24"/>
        </w:rPr>
        <w:t>The Ventura County Community College District is a member of the 116-campus California Community</w:t>
      </w:r>
      <w:r w:rsidRPr="002300B5">
        <w:rPr>
          <w:i/>
          <w:spacing w:val="-4"/>
          <w:sz w:val="24"/>
        </w:rPr>
        <w:t xml:space="preserve"> </w:t>
      </w:r>
      <w:r w:rsidRPr="002300B5">
        <w:rPr>
          <w:i/>
          <w:sz w:val="24"/>
        </w:rPr>
        <w:t>College</w:t>
      </w:r>
      <w:r w:rsidRPr="002300B5">
        <w:rPr>
          <w:i/>
          <w:spacing w:val="-4"/>
          <w:sz w:val="24"/>
        </w:rPr>
        <w:t xml:space="preserve"> </w:t>
      </w:r>
      <w:r w:rsidRPr="002300B5">
        <w:rPr>
          <w:i/>
          <w:sz w:val="24"/>
        </w:rPr>
        <w:t>system</w:t>
      </w:r>
      <w:r w:rsidRPr="002300B5">
        <w:rPr>
          <w:i/>
          <w:spacing w:val="-4"/>
          <w:sz w:val="24"/>
        </w:rPr>
        <w:t xml:space="preserve"> </w:t>
      </w:r>
      <w:r w:rsidRPr="002300B5">
        <w:rPr>
          <w:i/>
          <w:sz w:val="24"/>
        </w:rPr>
        <w:t>and</w:t>
      </w:r>
      <w:r w:rsidRPr="002300B5">
        <w:rPr>
          <w:i/>
          <w:spacing w:val="-4"/>
          <w:sz w:val="24"/>
        </w:rPr>
        <w:t xml:space="preserve"> </w:t>
      </w:r>
      <w:r w:rsidRPr="002300B5">
        <w:rPr>
          <w:i/>
          <w:sz w:val="24"/>
        </w:rPr>
        <w:t>serves</w:t>
      </w:r>
      <w:r w:rsidRPr="002300B5">
        <w:rPr>
          <w:i/>
          <w:spacing w:val="-4"/>
          <w:sz w:val="24"/>
        </w:rPr>
        <w:t xml:space="preserve"> </w:t>
      </w:r>
      <w:r w:rsidRPr="002300B5">
        <w:rPr>
          <w:i/>
          <w:sz w:val="24"/>
        </w:rPr>
        <w:t>approximately</w:t>
      </w:r>
      <w:r w:rsidRPr="002300B5">
        <w:rPr>
          <w:i/>
          <w:spacing w:val="-4"/>
          <w:sz w:val="24"/>
        </w:rPr>
        <w:t xml:space="preserve"> </w:t>
      </w:r>
      <w:r w:rsidRPr="002300B5">
        <w:rPr>
          <w:i/>
          <w:sz w:val="24"/>
        </w:rPr>
        <w:t>30,000</w:t>
      </w:r>
      <w:r w:rsidRPr="002300B5">
        <w:rPr>
          <w:i/>
          <w:spacing w:val="-4"/>
          <w:sz w:val="24"/>
        </w:rPr>
        <w:t xml:space="preserve"> </w:t>
      </w:r>
      <w:r w:rsidRPr="002300B5">
        <w:rPr>
          <w:i/>
          <w:sz w:val="24"/>
        </w:rPr>
        <w:t>students</w:t>
      </w:r>
      <w:r w:rsidRPr="002300B5">
        <w:rPr>
          <w:i/>
          <w:spacing w:val="-4"/>
          <w:sz w:val="24"/>
        </w:rPr>
        <w:t xml:space="preserve"> </w:t>
      </w:r>
      <w:r w:rsidRPr="002300B5">
        <w:rPr>
          <w:i/>
          <w:sz w:val="24"/>
        </w:rPr>
        <w:t>annually.</w:t>
      </w:r>
      <w:r w:rsidRPr="002300B5">
        <w:rPr>
          <w:i/>
          <w:spacing w:val="-4"/>
          <w:sz w:val="24"/>
        </w:rPr>
        <w:t xml:space="preserve"> </w:t>
      </w:r>
      <w:r w:rsidRPr="002300B5">
        <w:rPr>
          <w:i/>
          <w:sz w:val="24"/>
        </w:rPr>
        <w:t>The</w:t>
      </w:r>
      <w:r w:rsidRPr="002300B5">
        <w:rPr>
          <w:i/>
          <w:spacing w:val="-4"/>
          <w:sz w:val="24"/>
        </w:rPr>
        <w:t xml:space="preserve"> </w:t>
      </w:r>
      <w:proofErr w:type="gramStart"/>
      <w:r w:rsidRPr="002300B5">
        <w:rPr>
          <w:i/>
          <w:sz w:val="24"/>
        </w:rPr>
        <w:t>District's</w:t>
      </w:r>
      <w:proofErr w:type="gramEnd"/>
      <w:r w:rsidRPr="002300B5">
        <w:rPr>
          <w:i/>
          <w:sz w:val="24"/>
        </w:rPr>
        <w:t xml:space="preserve"> three colleges—Moorpark, Oxnard and Ventura—offer programs in general education for degrees and certificates, transfer to four-year colleges and universities, career technical</w:t>
      </w:r>
      <w:r w:rsidR="00280599">
        <w:rPr>
          <w:i/>
          <w:sz w:val="24"/>
        </w:rPr>
        <w:t xml:space="preserve"> </w:t>
      </w:r>
      <w:r w:rsidRPr="002300B5">
        <w:rPr>
          <w:i/>
          <w:sz w:val="24"/>
        </w:rPr>
        <w:t>education</w:t>
      </w:r>
      <w:r w:rsidRPr="002300B5">
        <w:rPr>
          <w:i/>
          <w:spacing w:val="-4"/>
          <w:sz w:val="24"/>
        </w:rPr>
        <w:t xml:space="preserve"> </w:t>
      </w:r>
      <w:r w:rsidRPr="002300B5">
        <w:rPr>
          <w:i/>
          <w:sz w:val="24"/>
        </w:rPr>
        <w:t>and</w:t>
      </w:r>
      <w:r w:rsidRPr="002300B5">
        <w:rPr>
          <w:i/>
          <w:spacing w:val="-4"/>
          <w:sz w:val="24"/>
        </w:rPr>
        <w:t xml:space="preserve"> </w:t>
      </w:r>
      <w:r w:rsidRPr="002300B5">
        <w:rPr>
          <w:i/>
          <w:sz w:val="24"/>
        </w:rPr>
        <w:t>provide</w:t>
      </w:r>
      <w:r w:rsidRPr="002300B5">
        <w:rPr>
          <w:i/>
          <w:spacing w:val="-4"/>
          <w:sz w:val="24"/>
        </w:rPr>
        <w:t xml:space="preserve"> </w:t>
      </w:r>
      <w:r w:rsidRPr="002300B5">
        <w:rPr>
          <w:i/>
          <w:sz w:val="24"/>
        </w:rPr>
        <w:t>opportunities</w:t>
      </w:r>
      <w:r w:rsidRPr="002300B5">
        <w:rPr>
          <w:i/>
          <w:spacing w:val="-4"/>
          <w:sz w:val="24"/>
        </w:rPr>
        <w:t xml:space="preserve"> </w:t>
      </w:r>
      <w:r w:rsidRPr="002300B5">
        <w:rPr>
          <w:i/>
          <w:sz w:val="24"/>
        </w:rPr>
        <w:t>to</w:t>
      </w:r>
      <w:r w:rsidRPr="002300B5">
        <w:rPr>
          <w:i/>
          <w:spacing w:val="-4"/>
          <w:sz w:val="24"/>
        </w:rPr>
        <w:t xml:space="preserve"> </w:t>
      </w:r>
      <w:r w:rsidRPr="002300B5">
        <w:rPr>
          <w:i/>
          <w:sz w:val="24"/>
        </w:rPr>
        <w:t>engage</w:t>
      </w:r>
      <w:r w:rsidRPr="002300B5">
        <w:rPr>
          <w:i/>
          <w:spacing w:val="-4"/>
          <w:sz w:val="24"/>
        </w:rPr>
        <w:t xml:space="preserve"> </w:t>
      </w:r>
      <w:r w:rsidRPr="002300B5">
        <w:rPr>
          <w:i/>
          <w:sz w:val="24"/>
        </w:rPr>
        <w:t>in</w:t>
      </w:r>
      <w:r w:rsidRPr="002300B5">
        <w:rPr>
          <w:i/>
          <w:spacing w:val="-4"/>
          <w:sz w:val="24"/>
        </w:rPr>
        <w:t xml:space="preserve"> </w:t>
      </w:r>
      <w:r w:rsidRPr="002300B5">
        <w:rPr>
          <w:i/>
          <w:sz w:val="24"/>
        </w:rPr>
        <w:t>co-curricular</w:t>
      </w:r>
      <w:r w:rsidRPr="002300B5">
        <w:rPr>
          <w:i/>
          <w:spacing w:val="-4"/>
          <w:sz w:val="24"/>
        </w:rPr>
        <w:t xml:space="preserve"> </w:t>
      </w:r>
      <w:r w:rsidRPr="002300B5">
        <w:rPr>
          <w:i/>
          <w:sz w:val="24"/>
        </w:rPr>
        <w:t>campus</w:t>
      </w:r>
      <w:r w:rsidRPr="002300B5">
        <w:rPr>
          <w:i/>
          <w:spacing w:val="-4"/>
          <w:sz w:val="24"/>
        </w:rPr>
        <w:t xml:space="preserve"> </w:t>
      </w:r>
      <w:r w:rsidRPr="002300B5">
        <w:rPr>
          <w:i/>
          <w:sz w:val="24"/>
        </w:rPr>
        <w:t>activities.</w:t>
      </w:r>
      <w:r w:rsidRPr="002300B5">
        <w:rPr>
          <w:i/>
          <w:spacing w:val="-4"/>
          <w:sz w:val="24"/>
        </w:rPr>
        <w:t xml:space="preserve"> </w:t>
      </w:r>
      <w:r w:rsidRPr="002300B5">
        <w:rPr>
          <w:i/>
          <w:sz w:val="24"/>
        </w:rPr>
        <w:t>For</w:t>
      </w:r>
      <w:r w:rsidRPr="002300B5">
        <w:rPr>
          <w:i/>
          <w:spacing w:val="-4"/>
          <w:sz w:val="24"/>
        </w:rPr>
        <w:t xml:space="preserve"> </w:t>
      </w:r>
      <w:r w:rsidRPr="002300B5">
        <w:rPr>
          <w:i/>
          <w:sz w:val="24"/>
        </w:rPr>
        <w:t xml:space="preserve">more information, visit </w:t>
      </w:r>
      <w:r w:rsidRPr="002300B5">
        <w:rPr>
          <w:i/>
          <w:color w:val="1155CC"/>
          <w:sz w:val="24"/>
        </w:rPr>
        <w:t>vcccd.edu</w:t>
      </w:r>
      <w:r w:rsidRPr="002300B5">
        <w:rPr>
          <w:i/>
          <w:sz w:val="24"/>
        </w:rPr>
        <w:t>.</w:t>
      </w:r>
    </w:p>
    <w:sectPr w:rsidR="002A25D2" w:rsidRPr="002300B5">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2"/>
    <w:rsid w:val="002300B5"/>
    <w:rsid w:val="00280599"/>
    <w:rsid w:val="002A25D2"/>
    <w:rsid w:val="00906C2E"/>
    <w:rsid w:val="00B07212"/>
    <w:rsid w:val="00C3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50D"/>
  <w15:docId w15:val="{20E61775-4F6B-4C25-B1DB-59896124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07212"/>
    <w:rPr>
      <w:rFonts w:ascii="Calibri" w:eastAsia="Calibri" w:hAnsi="Calibri" w:cs="Calibri"/>
    </w:rPr>
  </w:style>
  <w:style w:type="character" w:styleId="Hyperlink">
    <w:name w:val="Hyperlink"/>
    <w:basedOn w:val="DefaultParagraphFont"/>
    <w:uiPriority w:val="99"/>
    <w:unhideWhenUsed/>
    <w:rsid w:val="002300B5"/>
    <w:rPr>
      <w:color w:val="0000FF" w:themeColor="hyperlink"/>
      <w:u w:val="single"/>
    </w:rPr>
  </w:style>
  <w:style w:type="character" w:styleId="UnresolvedMention">
    <w:name w:val="Unresolved Mention"/>
    <w:basedOn w:val="DefaultParagraphFont"/>
    <w:uiPriority w:val="99"/>
    <w:semiHidden/>
    <w:unhideWhenUsed/>
    <w:rsid w:val="0023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golder@acct.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venturacolleg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EDC7F03DD484DBB166EF9A58FEA6C" ma:contentTypeVersion="9" ma:contentTypeDescription="Create a new document." ma:contentTypeScope="" ma:versionID="2139a5bff8ffd907c83cea5fc2143098">
  <xsd:schema xmlns:xsd="http://www.w3.org/2001/XMLSchema" xmlns:xs="http://www.w3.org/2001/XMLSchema" xmlns:p="http://schemas.microsoft.com/office/2006/metadata/properties" xmlns:ns3="4d2fb2f5-6900-4a16-a64b-ba58ab60697a" targetNamespace="http://schemas.microsoft.com/office/2006/metadata/properties" ma:root="true" ma:fieldsID="115b9ea249ca1e2b367b95884241089e" ns3:_="">
    <xsd:import namespace="4d2fb2f5-6900-4a16-a64b-ba58ab6069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2f5-6900-4a16-a64b-ba58ab6069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2f5-6900-4a16-a64b-ba58ab60697a" xsi:nil="true"/>
  </documentManagement>
</p:properties>
</file>

<file path=customXml/itemProps1.xml><?xml version="1.0" encoding="utf-8"?>
<ds:datastoreItem xmlns:ds="http://schemas.openxmlformats.org/officeDocument/2006/customXml" ds:itemID="{B0219E1E-0799-499D-9CEC-B9A6CD2A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2f5-6900-4a16-a64b-ba58ab60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D7F84-D60F-4A5D-BD1A-1093DB9B942A}">
  <ds:schemaRefs>
    <ds:schemaRef ds:uri="http://schemas.microsoft.com/sharepoint/v3/contenttype/forms"/>
  </ds:schemaRefs>
</ds:datastoreItem>
</file>

<file path=customXml/itemProps3.xml><?xml version="1.0" encoding="utf-8"?>
<ds:datastoreItem xmlns:ds="http://schemas.openxmlformats.org/officeDocument/2006/customXml" ds:itemID="{FA176BAB-295E-4732-AE1B-CC54A3AF5870}">
  <ds:schemaRefs>
    <ds:schemaRef ds:uri="http://schemas.microsoft.com/office/2006/metadata/properties"/>
    <ds:schemaRef ds:uri="http://schemas.microsoft.com/office/infopath/2007/PartnerControls"/>
    <ds:schemaRef ds:uri="4d2fb2f5-6900-4a16-a64b-ba58ab60697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676</Words>
  <Characters>3973</Characters>
  <Application>Microsoft Office Word</Application>
  <DocSecurity>4</DocSecurity>
  <Lines>86</Lines>
  <Paragraphs>31</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Campos</dc:creator>
  <cp:lastModifiedBy>Chelsee Russell</cp:lastModifiedBy>
  <cp:revision>2</cp:revision>
  <dcterms:created xsi:type="dcterms:W3CDTF">2026-03-25T21:12:00Z</dcterms:created>
  <dcterms:modified xsi:type="dcterms:W3CDTF">2026-03-25T21:12:00Z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2026-03-25T00:00:00Z</vt:filetime>
  </property>
  <property fmtid="{D5CDD505-2E9C-101B-9397-08002B2CF9AE}" pid="4" name="Producer">
    <vt:lpwstr>macOS Version 14.2.1 (Build 23C71) Quartz PDFContext</vt:lpwstr>
  </property>
  <property fmtid="{D5CDD505-2E9C-101B-9397-08002B2CF9AE}" pid="5" name="ContentTypeId">
    <vt:lpwstr>0x010100998EDC7F03DD484DBB166EF9A58FEA6C</vt:lpwstr>
  </property>
</Properties>
</file>