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5B5861" w:rsidRDefault="004633A1" w:rsidP="005B5861">
      <w:pPr>
        <w:shd w:val="clear" w:color="auto" w:fill="FFFFFF"/>
        <w:jc w:val="both"/>
        <w:rPr>
          <w:b/>
        </w:rPr>
      </w:pPr>
      <w:r w:rsidRPr="005B5861">
        <w:rPr>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5B5861" w:rsidRDefault="0063531F" w:rsidP="005B5861">
      <w:pPr>
        <w:shd w:val="clear" w:color="auto" w:fill="FFFFFF"/>
        <w:tabs>
          <w:tab w:val="left" w:pos="5760"/>
        </w:tabs>
        <w:jc w:val="center"/>
        <w:rPr>
          <w:b/>
        </w:rPr>
      </w:pPr>
    </w:p>
    <w:p w14:paraId="370763F7" w14:textId="5877FA69" w:rsidR="000C40A2" w:rsidRPr="005B5861" w:rsidRDefault="000C40A2" w:rsidP="005B5861">
      <w:r w:rsidRPr="005B5861">
        <w:t xml:space="preserve">FOR IMMEDIATE RELEASE </w:t>
      </w:r>
    </w:p>
    <w:p w14:paraId="3C0504C3" w14:textId="711B7192" w:rsidR="00BB0AA6" w:rsidRDefault="00BB0AA6" w:rsidP="005B5861"/>
    <w:p w14:paraId="738DE11F" w14:textId="77777777" w:rsidR="00BB0AA6" w:rsidRPr="005B5861" w:rsidRDefault="00BB0AA6" w:rsidP="005B5861"/>
    <w:p w14:paraId="0E1B450D" w14:textId="4D865306" w:rsidR="00F02C09" w:rsidRPr="005B5861" w:rsidRDefault="008F253C" w:rsidP="005B5861">
      <w:pPr>
        <w:jc w:val="center"/>
        <w:rPr>
          <w:b/>
          <w:bCs/>
        </w:rPr>
      </w:pPr>
      <w:r w:rsidRPr="005B5861">
        <w:rPr>
          <w:b/>
          <w:bCs/>
        </w:rPr>
        <w:t>V</w:t>
      </w:r>
      <w:r w:rsidR="00B12590" w:rsidRPr="005B5861">
        <w:rPr>
          <w:b/>
          <w:bCs/>
        </w:rPr>
        <w:t xml:space="preserve">entura </w:t>
      </w:r>
      <w:r w:rsidRPr="005B5861">
        <w:rPr>
          <w:b/>
          <w:bCs/>
        </w:rPr>
        <w:t>C</w:t>
      </w:r>
      <w:r w:rsidR="00B12590" w:rsidRPr="005B5861">
        <w:rPr>
          <w:b/>
          <w:bCs/>
        </w:rPr>
        <w:t xml:space="preserve">ounty </w:t>
      </w:r>
      <w:r w:rsidRPr="005B5861">
        <w:rPr>
          <w:b/>
          <w:bCs/>
        </w:rPr>
        <w:t>C</w:t>
      </w:r>
      <w:r w:rsidR="00B12590" w:rsidRPr="005B5861">
        <w:rPr>
          <w:b/>
          <w:bCs/>
        </w:rPr>
        <w:t xml:space="preserve">ommunity </w:t>
      </w:r>
      <w:r w:rsidRPr="005B5861">
        <w:rPr>
          <w:b/>
          <w:bCs/>
        </w:rPr>
        <w:t>C</w:t>
      </w:r>
      <w:r w:rsidR="00B12590" w:rsidRPr="005B5861">
        <w:rPr>
          <w:b/>
          <w:bCs/>
        </w:rPr>
        <w:t xml:space="preserve">ollege </w:t>
      </w:r>
      <w:r w:rsidRPr="005B5861">
        <w:rPr>
          <w:b/>
          <w:bCs/>
        </w:rPr>
        <w:t>D</w:t>
      </w:r>
      <w:r w:rsidR="00B12590" w:rsidRPr="005B5861">
        <w:rPr>
          <w:b/>
          <w:bCs/>
        </w:rPr>
        <w:t>istrict</w:t>
      </w:r>
      <w:r w:rsidRPr="005B5861">
        <w:rPr>
          <w:b/>
          <w:bCs/>
        </w:rPr>
        <w:t xml:space="preserve"> </w:t>
      </w:r>
      <w:r w:rsidR="000B6F5A" w:rsidRPr="005B5861">
        <w:rPr>
          <w:b/>
          <w:bCs/>
        </w:rPr>
        <w:t xml:space="preserve">Elects </w:t>
      </w:r>
      <w:r w:rsidR="00B12590" w:rsidRPr="005B5861">
        <w:rPr>
          <w:b/>
          <w:bCs/>
        </w:rPr>
        <w:t xml:space="preserve">New Board Officers </w:t>
      </w:r>
    </w:p>
    <w:p w14:paraId="6A98D62B" w14:textId="32FA657D" w:rsidR="00B72CCF" w:rsidRPr="005B5861" w:rsidRDefault="00B4193F" w:rsidP="005B5861">
      <w:pPr>
        <w:jc w:val="center"/>
        <w:rPr>
          <w:color w:val="000000"/>
        </w:rPr>
      </w:pPr>
      <w:r w:rsidRPr="005B5861">
        <w:rPr>
          <w:i/>
          <w:iCs/>
        </w:rPr>
        <w:t xml:space="preserve">Trustees </w:t>
      </w:r>
      <w:r w:rsidR="008D1F55">
        <w:rPr>
          <w:i/>
          <w:iCs/>
        </w:rPr>
        <w:t>a</w:t>
      </w:r>
      <w:bookmarkStart w:id="0" w:name="_GoBack"/>
      <w:bookmarkEnd w:id="0"/>
      <w:r w:rsidR="00B72CCF" w:rsidRPr="005B5861">
        <w:rPr>
          <w:i/>
          <w:iCs/>
        </w:rPr>
        <w:t xml:space="preserve">pprove $1.5 million </w:t>
      </w:r>
      <w:r w:rsidR="00B72CCF" w:rsidRPr="005B5861">
        <w:rPr>
          <w:i/>
          <w:color w:val="000000"/>
        </w:rPr>
        <w:t>to expand class offerings at Oxnard College</w:t>
      </w:r>
    </w:p>
    <w:p w14:paraId="5438E338" w14:textId="77777777" w:rsidR="00B72CCF" w:rsidRPr="005B5861" w:rsidRDefault="00B72CCF" w:rsidP="005B5861">
      <w:pPr>
        <w:jc w:val="center"/>
        <w:rPr>
          <w:i/>
          <w:iCs/>
        </w:rPr>
      </w:pPr>
    </w:p>
    <w:p w14:paraId="7E176ED0" w14:textId="74B8897A" w:rsidR="007E6D8B" w:rsidRPr="005B5861" w:rsidRDefault="005C5EDA" w:rsidP="005B5861">
      <w:r w:rsidRPr="005B5861">
        <w:rPr>
          <w:b/>
          <w:bCs/>
        </w:rPr>
        <w:t>Camarillo, Calif.</w:t>
      </w:r>
      <w:r w:rsidRPr="005B5861">
        <w:t xml:space="preserve"> (</w:t>
      </w:r>
      <w:r w:rsidR="00155ED8" w:rsidRPr="005B5861">
        <w:t>Decem</w:t>
      </w:r>
      <w:r w:rsidR="007D2CF4" w:rsidRPr="005B5861">
        <w:t xml:space="preserve">ber </w:t>
      </w:r>
      <w:r w:rsidR="005B5861" w:rsidRPr="005B5861">
        <w:t>21</w:t>
      </w:r>
      <w:r w:rsidR="00997216" w:rsidRPr="005B5861">
        <w:t>, 2021</w:t>
      </w:r>
      <w:r w:rsidRPr="005B5861">
        <w:t>)—</w:t>
      </w:r>
      <w:r w:rsidR="00AE1AD8" w:rsidRPr="005B5861">
        <w:t>The Ventura County Community College District Board of Trustees elected l</w:t>
      </w:r>
      <w:r w:rsidR="007E6D8B" w:rsidRPr="005B5861">
        <w:t xml:space="preserve">ongtime Trustee Dianne B. McKay </w:t>
      </w:r>
      <w:r w:rsidR="00AE1AD8" w:rsidRPr="005B5861">
        <w:t>as</w:t>
      </w:r>
      <w:r w:rsidR="007E6D8B" w:rsidRPr="005B5861">
        <w:t xml:space="preserve"> </w:t>
      </w:r>
      <w:r w:rsidR="00AE1AD8" w:rsidRPr="005B5861">
        <w:t xml:space="preserve">board </w:t>
      </w:r>
      <w:r w:rsidR="00CF438B" w:rsidRPr="005B5861">
        <w:t xml:space="preserve">chair </w:t>
      </w:r>
      <w:r w:rsidR="007E6D8B" w:rsidRPr="005B5861">
        <w:t>during the District’s Annual Organizational Me</w:t>
      </w:r>
      <w:r w:rsidR="00140F3A" w:rsidRPr="005B5861">
        <w:t>eting on Dec. 14. The board</w:t>
      </w:r>
      <w:r w:rsidR="00CF438B" w:rsidRPr="005B5861">
        <w:t xml:space="preserve"> elected Trustee Stan Mantooth </w:t>
      </w:r>
      <w:r w:rsidR="007E6D8B" w:rsidRPr="005B5861">
        <w:t>as vice chair</w:t>
      </w:r>
      <w:r w:rsidR="00CF438B" w:rsidRPr="005B5861">
        <w:t xml:space="preserve"> and </w:t>
      </w:r>
      <w:r w:rsidR="007E6D8B" w:rsidRPr="005B5861">
        <w:t>Chancellor Greg Gillespie as secretary.</w:t>
      </w:r>
    </w:p>
    <w:p w14:paraId="0906008C" w14:textId="77777777" w:rsidR="007E6D8B" w:rsidRPr="005B5861" w:rsidRDefault="007E6D8B" w:rsidP="005B5861"/>
    <w:p w14:paraId="6403115B" w14:textId="4FFF91A0" w:rsidR="007E6D8B" w:rsidRPr="005B5861" w:rsidRDefault="007E6D8B" w:rsidP="005B5861">
      <w:r w:rsidRPr="005B5861">
        <w:t>McKay and Mantooth will continue to work with</w:t>
      </w:r>
      <w:r w:rsidR="00CF438B" w:rsidRPr="005B5861">
        <w:t xml:space="preserve"> Trustees Josh Chancer</w:t>
      </w:r>
      <w:r w:rsidRPr="005B5861">
        <w:t xml:space="preserve">, Bernardo M. Perez and Gabriela Torres in </w:t>
      </w:r>
      <w:r w:rsidR="007A0A61" w:rsidRPr="005B5861">
        <w:t xml:space="preserve">conducting board business and </w:t>
      </w:r>
      <w:r w:rsidRPr="005B5861">
        <w:t>reviewing and adopting policies that regulate activities in the District and i</w:t>
      </w:r>
      <w:r w:rsidR="00CF438B" w:rsidRPr="005B5861">
        <w:t>ts colleges in Moorpark, Oxnard</w:t>
      </w:r>
      <w:r w:rsidRPr="005B5861">
        <w:t xml:space="preserve"> and Ventura. Student Trustee Bryan Rodriguez, a political science major at Ventura College</w:t>
      </w:r>
      <w:r w:rsidR="00CF438B" w:rsidRPr="005B5861">
        <w:t xml:space="preserve">, will continue to advocate for the District’s approximately 31,000 </w:t>
      </w:r>
      <w:r w:rsidRPr="005B5861">
        <w:t>students. The board of trustees is elected in even-numbered years to four-year terms by Ventura County voters. The student trustee is elected annually through a district-wide student election.</w:t>
      </w:r>
    </w:p>
    <w:p w14:paraId="7BAEB617" w14:textId="77777777" w:rsidR="007E6D8B" w:rsidRPr="005B5861" w:rsidRDefault="007E6D8B" w:rsidP="005B5861"/>
    <w:p w14:paraId="2ED5E60F" w14:textId="77777777" w:rsidR="00531AD7" w:rsidRDefault="00531AD7" w:rsidP="00531AD7">
      <w:r w:rsidRPr="00393E5B">
        <w:t xml:space="preserve">“Our board is diligently addressing several critical priorities this year, including continued support for our students and staff to return safely to our campuses, rebuilding enrollment and navigating </w:t>
      </w:r>
      <w:r>
        <w:t>the selection process of a new chancellor,” said McKay. “We will continue to collaborate as a board to lead with policy decisions that provide our students with transformative learning opportunities so they can achieve their highest potential.”</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0"/>
      </w:tblGrid>
      <w:tr w:rsidR="00531AD7" w14:paraId="1334C8C4" w14:textId="77777777" w:rsidTr="00531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250"/>
            </w:tblGrid>
            <w:tr w:rsidR="00531AD7" w14:paraId="78852DFE" w14:textId="77777777">
              <w:trPr>
                <w:tblCellSpacing w:w="0" w:type="dxa"/>
              </w:trPr>
              <w:tc>
                <w:tcPr>
                  <w:tcW w:w="2250" w:type="dxa"/>
                  <w:vAlign w:val="center"/>
                  <w:hideMark/>
                </w:tcPr>
                <w:p w14:paraId="5EE7AA82" w14:textId="77777777" w:rsidR="00531AD7" w:rsidRDefault="00531AD7"/>
              </w:tc>
            </w:tr>
          </w:tbl>
          <w:p w14:paraId="28425147" w14:textId="77777777" w:rsidR="00531AD7" w:rsidRDefault="00531AD7">
            <w:pPr>
              <w:rPr>
                <w:sz w:val="20"/>
                <w:szCs w:val="20"/>
              </w:rPr>
            </w:pPr>
          </w:p>
        </w:tc>
      </w:tr>
    </w:tbl>
    <w:p w14:paraId="345922A8" w14:textId="377C7B8C" w:rsidR="009376B7" w:rsidRPr="00531AD7" w:rsidRDefault="009376B7" w:rsidP="005B5861">
      <w:pPr>
        <w:rPr>
          <w:color w:val="000000"/>
        </w:rPr>
      </w:pPr>
    </w:p>
    <w:p w14:paraId="327B4A36" w14:textId="7F63473D" w:rsidR="007E6D8B" w:rsidRPr="005B5861" w:rsidRDefault="007E6D8B" w:rsidP="005B5861">
      <w:r w:rsidRPr="005B5861">
        <w:t xml:space="preserve">McKay, who represents Area 2, </w:t>
      </w:r>
      <w:r w:rsidR="00B72CCF" w:rsidRPr="005B5861">
        <w:t xml:space="preserve">was first </w:t>
      </w:r>
      <w:r w:rsidRPr="005B5861">
        <w:t xml:space="preserve">elected </w:t>
      </w:r>
      <w:r w:rsidR="00B72CCF" w:rsidRPr="005B5861">
        <w:t xml:space="preserve">to the VCCCD board </w:t>
      </w:r>
      <w:r w:rsidRPr="005B5861">
        <w:t>in 2010</w:t>
      </w:r>
      <w:r w:rsidR="00B72CCF" w:rsidRPr="005B5861">
        <w:t xml:space="preserve">; she was </w:t>
      </w:r>
      <w:r w:rsidRPr="005B5861">
        <w:t>re-elected in 2014 and 2018</w:t>
      </w:r>
      <w:r w:rsidR="00B72CCF" w:rsidRPr="005B5861">
        <w:t xml:space="preserve"> and has held leadership positions throughout her tenure</w:t>
      </w:r>
      <w:r w:rsidRPr="005B5861">
        <w:t xml:space="preserve">. </w:t>
      </w:r>
      <w:r w:rsidR="00140F3A" w:rsidRPr="005B5861">
        <w:t>McKay owns and serves as president of</w:t>
      </w:r>
      <w:r w:rsidRPr="005B5861">
        <w:t xml:space="preserve"> the county’s oldest and largest marketing firm, Mustang Marketing. </w:t>
      </w:r>
      <w:r w:rsidR="00C75731" w:rsidRPr="005B5861">
        <w:t>She</w:t>
      </w:r>
      <w:r w:rsidR="005336D3" w:rsidRPr="005B5861">
        <w:t xml:space="preserve"> </w:t>
      </w:r>
      <w:r w:rsidR="00AE1AD8" w:rsidRPr="005B5861">
        <w:t xml:space="preserve">represents statewide community college trustees on the </w:t>
      </w:r>
      <w:r w:rsidRPr="005B5861">
        <w:t xml:space="preserve">Community College League of California </w:t>
      </w:r>
      <w:hyperlink r:id="rId10" w:history="1">
        <w:r w:rsidRPr="005B5861">
          <w:rPr>
            <w:rStyle w:val="Hyperlink"/>
          </w:rPr>
          <w:t>Advisory Committee on Education Services</w:t>
        </w:r>
      </w:hyperlink>
      <w:r w:rsidRPr="005B5861">
        <w:t xml:space="preserve">, which plans training and events for new and continuing trustees throughout the state. </w:t>
      </w:r>
      <w:r w:rsidR="001949C2" w:rsidRPr="005B5861">
        <w:t xml:space="preserve">Her areas of interest include economic development and diversity, equity and inclusion. </w:t>
      </w:r>
      <w:r w:rsidRPr="005B5861">
        <w:t xml:space="preserve">She </w:t>
      </w:r>
      <w:r w:rsidR="00D67D13" w:rsidRPr="005B5861">
        <w:t xml:space="preserve">also </w:t>
      </w:r>
      <w:r w:rsidRPr="005B5861">
        <w:t xml:space="preserve">strongly advocates for </w:t>
      </w:r>
      <w:hyperlink r:id="rId11" w:history="1">
        <w:r w:rsidRPr="005B5861">
          <w:rPr>
            <w:rStyle w:val="Hyperlink"/>
          </w:rPr>
          <w:t>dual enrollment</w:t>
        </w:r>
      </w:hyperlink>
      <w:r w:rsidR="00C75731" w:rsidRPr="005B5861">
        <w:rPr>
          <w:rStyle w:val="Hyperlink"/>
        </w:rPr>
        <w:t>,</w:t>
      </w:r>
      <w:r w:rsidRPr="005B5861">
        <w:t xml:space="preserve"> </w:t>
      </w:r>
      <w:r w:rsidR="00C75731" w:rsidRPr="005B5861">
        <w:t xml:space="preserve">which </w:t>
      </w:r>
      <w:r w:rsidR="001949C2" w:rsidRPr="005B5861">
        <w:t>enables</w:t>
      </w:r>
      <w:r w:rsidRPr="005B5861">
        <w:t xml:space="preserve"> high school students to earn both high school and college credit </w:t>
      </w:r>
      <w:r w:rsidR="001949C2" w:rsidRPr="005B5861">
        <w:t>at the same time</w:t>
      </w:r>
      <w:r w:rsidR="00767A1B" w:rsidRPr="005B5861">
        <w:t xml:space="preserve">. </w:t>
      </w:r>
    </w:p>
    <w:p w14:paraId="5E5ABE67" w14:textId="77777777" w:rsidR="00D67D13" w:rsidRPr="005B5861" w:rsidRDefault="00D67D13" w:rsidP="005B5861"/>
    <w:p w14:paraId="6EE16805" w14:textId="39AF185B" w:rsidR="007E6D8B" w:rsidRPr="005B5861" w:rsidRDefault="007E6D8B" w:rsidP="005B5861">
      <w:r w:rsidRPr="005B5861">
        <w:t xml:space="preserve">Mantooth, </w:t>
      </w:r>
      <w:r w:rsidR="00140F3A" w:rsidRPr="005B5861">
        <w:t>who was</w:t>
      </w:r>
      <w:r w:rsidRPr="005B5861">
        <w:t xml:space="preserve"> elected in 2020</w:t>
      </w:r>
      <w:r w:rsidR="002674D5" w:rsidRPr="005B5861">
        <w:t>,</w:t>
      </w:r>
      <w:r w:rsidR="00140F3A" w:rsidRPr="005B5861">
        <w:t xml:space="preserve"> represents Area 3. He retired after</w:t>
      </w:r>
      <w:r w:rsidRPr="005B5861">
        <w:t xml:space="preserve"> </w:t>
      </w:r>
      <w:r w:rsidR="00F720BC" w:rsidRPr="005B5861">
        <w:t>more than four decades</w:t>
      </w:r>
      <w:r w:rsidRPr="005B5861">
        <w:t xml:space="preserve"> in K-12 school districts and</w:t>
      </w:r>
      <w:r w:rsidR="00140F3A" w:rsidRPr="005B5861">
        <w:t xml:space="preserve"> the</w:t>
      </w:r>
      <w:r w:rsidR="00C75731" w:rsidRPr="005B5861">
        <w:t xml:space="preserve"> Ventura</w:t>
      </w:r>
      <w:r w:rsidR="00140F3A" w:rsidRPr="005B5861">
        <w:t xml:space="preserve"> County Office of Education. I</w:t>
      </w:r>
      <w:r w:rsidRPr="005B5861">
        <w:t>n 2010, 2014 and 2018</w:t>
      </w:r>
      <w:r w:rsidR="002674D5" w:rsidRPr="005B5861">
        <w:t>, he</w:t>
      </w:r>
      <w:r w:rsidRPr="005B5861">
        <w:t xml:space="preserve"> was elected to successive four-year terms </w:t>
      </w:r>
      <w:r w:rsidR="009376B7" w:rsidRPr="005B5861">
        <w:t xml:space="preserve">as </w:t>
      </w:r>
      <w:r w:rsidR="009376B7" w:rsidRPr="005B5861">
        <w:rPr>
          <w:color w:val="000000"/>
        </w:rPr>
        <w:t>County Superintendent of Schools</w:t>
      </w:r>
      <w:r w:rsidRPr="005B5861">
        <w:t xml:space="preserve">. Mantooth has served on various local and statewide organizations, including the California County </w:t>
      </w:r>
      <w:r w:rsidRPr="005B5861">
        <w:lastRenderedPageBreak/>
        <w:t>Superintendents Educational Services Association, First 5 Ventura County and the Ventura County School Boards Association.</w:t>
      </w:r>
    </w:p>
    <w:p w14:paraId="6BAFC405" w14:textId="77777777" w:rsidR="007E6D8B" w:rsidRPr="005B5861" w:rsidRDefault="007E6D8B" w:rsidP="005B5861"/>
    <w:p w14:paraId="58607DE7" w14:textId="0E4D3306" w:rsidR="007E6D8B" w:rsidRPr="005B5861" w:rsidRDefault="00767A1B" w:rsidP="005B5861">
      <w:r w:rsidRPr="005B5861">
        <w:t xml:space="preserve">“I am excited to </w:t>
      </w:r>
      <w:r w:rsidR="00C75731" w:rsidRPr="005B5861">
        <w:t>continue</w:t>
      </w:r>
      <w:r w:rsidRPr="005B5861">
        <w:t xml:space="preserve"> the work the </w:t>
      </w:r>
      <w:r w:rsidR="004A276D" w:rsidRPr="005B5861">
        <w:t>board</w:t>
      </w:r>
      <w:r w:rsidRPr="005B5861">
        <w:t xml:space="preserve"> has done to advance student success,” </w:t>
      </w:r>
      <w:r w:rsidR="007E6D8B" w:rsidRPr="005B5861">
        <w:t>said Mantooth. “</w:t>
      </w:r>
      <w:r w:rsidR="00147C95" w:rsidRPr="005B5861">
        <w:t xml:space="preserve">My </w:t>
      </w:r>
      <w:r w:rsidR="00361F8C" w:rsidRPr="005B5861">
        <w:t xml:space="preserve">ties with local educators will </w:t>
      </w:r>
      <w:r w:rsidR="00147C95" w:rsidRPr="005B5861">
        <w:t>bolster</w:t>
      </w:r>
      <w:r w:rsidR="00361F8C" w:rsidRPr="005B5861">
        <w:t xml:space="preserve"> our partnerships with schools across </w:t>
      </w:r>
      <w:r w:rsidR="00B16EE6" w:rsidRPr="005B5861">
        <w:t>the c</w:t>
      </w:r>
      <w:r w:rsidR="00361F8C" w:rsidRPr="005B5861">
        <w:t xml:space="preserve">ounty, allowing them to see the benefits our </w:t>
      </w:r>
      <w:r w:rsidR="00B16EE6" w:rsidRPr="005B5861">
        <w:t>colleges provide</w:t>
      </w:r>
      <w:r w:rsidR="00147C95" w:rsidRPr="005B5861">
        <w:t xml:space="preserve"> to</w:t>
      </w:r>
      <w:r w:rsidR="00B16EE6" w:rsidRPr="005B5861">
        <w:t xml:space="preserve"> those seeking a degree or certificate</w:t>
      </w:r>
      <w:r w:rsidR="007E6D8B" w:rsidRPr="005B5861">
        <w:t>.”</w:t>
      </w:r>
    </w:p>
    <w:p w14:paraId="653E4E45" w14:textId="73455E3B" w:rsidR="007E6D8B" w:rsidRPr="005B5861" w:rsidRDefault="007E6D8B" w:rsidP="005B5861"/>
    <w:p w14:paraId="072F06BF" w14:textId="0203E812" w:rsidR="007A0A61" w:rsidRPr="005B5861" w:rsidRDefault="007A0A61" w:rsidP="005B5861">
      <w:pPr>
        <w:rPr>
          <w:color w:val="4D5156"/>
          <w:shd w:val="clear" w:color="auto" w:fill="FFFFFF"/>
        </w:rPr>
      </w:pPr>
      <w:r w:rsidRPr="005B5861">
        <w:t xml:space="preserve">After electing new board leadership, trustees </w:t>
      </w:r>
      <w:r w:rsidRPr="005B5861">
        <w:rPr>
          <w:color w:val="000000"/>
        </w:rPr>
        <w:t xml:space="preserve">unanimously approved investing $1.5 million in reserves toward expanding class offerings at Oxnard College. Under the initiative, the college will expand its English as a Second Language program to include courses at multiple locations throughout the community and reestablish its Program for Accelerated College Education (PACE) for </w:t>
      </w:r>
      <w:r w:rsidRPr="005B5861">
        <w:t>working adults, which will enable students to complete an associate degree in about two years.</w:t>
      </w:r>
      <w:r w:rsidRPr="005B5861">
        <w:rPr>
          <w:color w:val="4D5156"/>
          <w:shd w:val="clear" w:color="auto" w:fill="FFFFFF"/>
        </w:rPr>
        <w:t xml:space="preserve"> </w:t>
      </w:r>
    </w:p>
    <w:p w14:paraId="322276C0" w14:textId="77777777" w:rsidR="007A0A61" w:rsidRPr="005B5861" w:rsidRDefault="007A0A61" w:rsidP="005B5861">
      <w:pPr>
        <w:rPr>
          <w:color w:val="4D5156"/>
          <w:shd w:val="clear" w:color="auto" w:fill="FFFFFF"/>
        </w:rPr>
      </w:pPr>
    </w:p>
    <w:p w14:paraId="6F32616A" w14:textId="45A16955" w:rsidR="007A0A61" w:rsidRPr="005B5861" w:rsidRDefault="007A0A61" w:rsidP="005B5861">
      <w:pPr>
        <w:rPr>
          <w:color w:val="000000"/>
        </w:rPr>
      </w:pPr>
      <w:r w:rsidRPr="005B5861">
        <w:rPr>
          <w:color w:val="000000"/>
        </w:rPr>
        <w:t xml:space="preserve">Oxnard College’s PACE will offer online and fast-track certificates and degrees in business, paralegal studies and elementary teacher education. The initiative will begin in fall 2022 and will be implemented over three years. Moorpark College’s PACE program offers degrees in </w:t>
      </w:r>
      <w:r w:rsidR="00AE1AD8" w:rsidRPr="005B5861">
        <w:rPr>
          <w:color w:val="000000"/>
        </w:rPr>
        <w:t>b</w:t>
      </w:r>
      <w:r w:rsidRPr="005B5861">
        <w:rPr>
          <w:color w:val="000000"/>
        </w:rPr>
        <w:t xml:space="preserve">usiness </w:t>
      </w:r>
      <w:r w:rsidR="00AE1AD8" w:rsidRPr="005B5861">
        <w:rPr>
          <w:color w:val="000000"/>
        </w:rPr>
        <w:t>a</w:t>
      </w:r>
      <w:r w:rsidRPr="005B5861">
        <w:rPr>
          <w:color w:val="000000"/>
        </w:rPr>
        <w:t xml:space="preserve">dministration, </w:t>
      </w:r>
      <w:r w:rsidR="00AE1AD8" w:rsidRPr="005B5861">
        <w:rPr>
          <w:color w:val="000000"/>
        </w:rPr>
        <w:t>e</w:t>
      </w:r>
      <w:r w:rsidRPr="005B5861">
        <w:rPr>
          <w:color w:val="000000"/>
        </w:rPr>
        <w:t xml:space="preserve">arly </w:t>
      </w:r>
      <w:r w:rsidR="00AE1AD8" w:rsidRPr="005B5861">
        <w:rPr>
          <w:color w:val="000000"/>
        </w:rPr>
        <w:t>c</w:t>
      </w:r>
      <w:r w:rsidRPr="005B5861">
        <w:rPr>
          <w:color w:val="000000"/>
        </w:rPr>
        <w:t xml:space="preserve">hildhood </w:t>
      </w:r>
      <w:r w:rsidR="00AE1AD8" w:rsidRPr="005B5861">
        <w:rPr>
          <w:color w:val="000000"/>
        </w:rPr>
        <w:t>e</w:t>
      </w:r>
      <w:r w:rsidRPr="005B5861">
        <w:rPr>
          <w:color w:val="000000"/>
        </w:rPr>
        <w:t xml:space="preserve">ducation, </w:t>
      </w:r>
      <w:r w:rsidR="00AE1AD8" w:rsidRPr="005B5861">
        <w:rPr>
          <w:color w:val="000000"/>
        </w:rPr>
        <w:t>c</w:t>
      </w:r>
      <w:r w:rsidRPr="005B5861">
        <w:rPr>
          <w:color w:val="000000"/>
        </w:rPr>
        <w:t xml:space="preserve">omputer </w:t>
      </w:r>
      <w:r w:rsidR="00AE1AD8" w:rsidRPr="005B5861">
        <w:rPr>
          <w:color w:val="000000"/>
        </w:rPr>
        <w:t>s</w:t>
      </w:r>
      <w:r w:rsidRPr="005B5861">
        <w:rPr>
          <w:color w:val="000000"/>
        </w:rPr>
        <w:t xml:space="preserve">cience, </w:t>
      </w:r>
      <w:r w:rsidR="00AE1AD8" w:rsidRPr="005B5861">
        <w:rPr>
          <w:color w:val="000000"/>
        </w:rPr>
        <w:t>g</w:t>
      </w:r>
      <w:r w:rsidRPr="005B5861">
        <w:rPr>
          <w:color w:val="000000"/>
        </w:rPr>
        <w:t xml:space="preserve">eneral </w:t>
      </w:r>
      <w:r w:rsidR="00AE1AD8" w:rsidRPr="005B5861">
        <w:rPr>
          <w:color w:val="000000"/>
        </w:rPr>
        <w:t>s</w:t>
      </w:r>
      <w:r w:rsidR="001E3757" w:rsidRPr="005B5861">
        <w:rPr>
          <w:color w:val="000000"/>
        </w:rPr>
        <w:t>tudies</w:t>
      </w:r>
      <w:r w:rsidRPr="005B5861">
        <w:rPr>
          <w:color w:val="000000"/>
        </w:rPr>
        <w:t xml:space="preserve"> and </w:t>
      </w:r>
      <w:r w:rsidR="00AE1AD8" w:rsidRPr="005B5861">
        <w:rPr>
          <w:color w:val="000000"/>
        </w:rPr>
        <w:t>p</w:t>
      </w:r>
      <w:r w:rsidRPr="005B5861">
        <w:rPr>
          <w:color w:val="000000"/>
        </w:rPr>
        <w:t>sychology. Ventura College also plans to implement a PACE program</w:t>
      </w:r>
      <w:r w:rsidR="00AE1AD8" w:rsidRPr="005B5861">
        <w:rPr>
          <w:color w:val="000000"/>
        </w:rPr>
        <w:t>.</w:t>
      </w:r>
      <w:r w:rsidRPr="005B5861">
        <w:rPr>
          <w:color w:val="000000"/>
        </w:rPr>
        <w:t xml:space="preserve"> </w:t>
      </w:r>
      <w:r w:rsidR="00AE1AD8" w:rsidRPr="005B5861">
        <w:rPr>
          <w:color w:val="000000"/>
        </w:rPr>
        <w:t>I</w:t>
      </w:r>
      <w:r w:rsidRPr="005B5861">
        <w:rPr>
          <w:color w:val="000000"/>
        </w:rPr>
        <w:t xml:space="preserve">n addition to the degrees and certificate programs offered at the main campus in Ventura, Ventura College East Campus, serving the Santa Clara River Valley, offers associate degrees in </w:t>
      </w:r>
      <w:r w:rsidR="00AE1AD8" w:rsidRPr="005B5861">
        <w:rPr>
          <w:color w:val="000000"/>
        </w:rPr>
        <w:t>a</w:t>
      </w:r>
      <w:r w:rsidRPr="005B5861">
        <w:rPr>
          <w:color w:val="000000"/>
        </w:rPr>
        <w:t xml:space="preserve">rts and </w:t>
      </w:r>
      <w:r w:rsidR="00AE1AD8" w:rsidRPr="005B5861">
        <w:rPr>
          <w:color w:val="000000"/>
        </w:rPr>
        <w:t>h</w:t>
      </w:r>
      <w:r w:rsidRPr="005B5861">
        <w:rPr>
          <w:color w:val="000000"/>
        </w:rPr>
        <w:t xml:space="preserve">umanities, </w:t>
      </w:r>
      <w:r w:rsidR="00AE1AD8" w:rsidRPr="005B5861">
        <w:rPr>
          <w:color w:val="000000"/>
        </w:rPr>
        <w:t>b</w:t>
      </w:r>
      <w:r w:rsidRPr="005B5861">
        <w:rPr>
          <w:color w:val="000000"/>
        </w:rPr>
        <w:t xml:space="preserve">ehavioral and </w:t>
      </w:r>
      <w:r w:rsidR="00AE1AD8" w:rsidRPr="005B5861">
        <w:rPr>
          <w:color w:val="000000"/>
        </w:rPr>
        <w:t>s</w:t>
      </w:r>
      <w:r w:rsidRPr="005B5861">
        <w:rPr>
          <w:color w:val="000000"/>
        </w:rPr>
        <w:t xml:space="preserve">ocial </w:t>
      </w:r>
      <w:r w:rsidR="00AE1AD8" w:rsidRPr="005B5861">
        <w:rPr>
          <w:color w:val="000000"/>
        </w:rPr>
        <w:t>s</w:t>
      </w:r>
      <w:r w:rsidR="004A1641">
        <w:rPr>
          <w:color w:val="000000"/>
        </w:rPr>
        <w:t>ciences</w:t>
      </w:r>
      <w:r w:rsidRPr="005B5861">
        <w:rPr>
          <w:color w:val="000000"/>
        </w:rPr>
        <w:t xml:space="preserve"> and </w:t>
      </w:r>
      <w:r w:rsidR="00AE1AD8" w:rsidRPr="005B5861">
        <w:rPr>
          <w:color w:val="000000"/>
        </w:rPr>
        <w:t>v</w:t>
      </w:r>
      <w:r w:rsidRPr="005B5861">
        <w:rPr>
          <w:color w:val="000000"/>
        </w:rPr>
        <w:t xml:space="preserve">eterinary </w:t>
      </w:r>
      <w:r w:rsidR="00AE1AD8" w:rsidRPr="005B5861">
        <w:rPr>
          <w:color w:val="000000"/>
        </w:rPr>
        <w:t>s</w:t>
      </w:r>
      <w:r w:rsidRPr="005B5861">
        <w:rPr>
          <w:color w:val="000000"/>
        </w:rPr>
        <w:t>cience.</w:t>
      </w:r>
    </w:p>
    <w:p w14:paraId="473CEBCE" w14:textId="77777777" w:rsidR="007A0A61" w:rsidRPr="005B5861" w:rsidRDefault="007A0A61" w:rsidP="005B5861"/>
    <w:p w14:paraId="6BA4328F" w14:textId="62DCF8D8" w:rsidR="007E6D8B" w:rsidRPr="005B5861" w:rsidRDefault="007E6D8B" w:rsidP="005B5861">
      <w:r w:rsidRPr="005B5861">
        <w:t xml:space="preserve">“Our </w:t>
      </w:r>
      <w:r w:rsidR="00E30BCD" w:rsidRPr="005B5861">
        <w:t>b</w:t>
      </w:r>
      <w:r w:rsidRPr="005B5861">
        <w:t xml:space="preserve">oard remains committed to increasing </w:t>
      </w:r>
      <w:r w:rsidR="00C75731" w:rsidRPr="005B5861">
        <w:t xml:space="preserve">equity and </w:t>
      </w:r>
      <w:r w:rsidRPr="005B5861">
        <w:t xml:space="preserve">access </w:t>
      </w:r>
      <w:r w:rsidR="00C75731" w:rsidRPr="005B5861">
        <w:t>to all our stude</w:t>
      </w:r>
      <w:r w:rsidR="001E3757" w:rsidRPr="005B5861">
        <w:t>nts to ensure that they receive</w:t>
      </w:r>
      <w:r w:rsidR="00C75731" w:rsidRPr="005B5861">
        <w:t xml:space="preserve"> a </w:t>
      </w:r>
      <w:r w:rsidRPr="005B5861">
        <w:t xml:space="preserve">quality education </w:t>
      </w:r>
      <w:r w:rsidR="00C75731" w:rsidRPr="005B5861">
        <w:t xml:space="preserve">that leads to </w:t>
      </w:r>
      <w:r w:rsidR="007D2F5E" w:rsidRPr="005B5861">
        <w:t>meaningful employment</w:t>
      </w:r>
      <w:r w:rsidRPr="005B5861">
        <w:t xml:space="preserve"> and a living wage,”</w:t>
      </w:r>
      <w:r w:rsidR="00140F3A" w:rsidRPr="005B5861">
        <w:t xml:space="preserve"> added Gillespie</w:t>
      </w:r>
      <w:r w:rsidRPr="005B5861">
        <w:t xml:space="preserve">. </w:t>
      </w:r>
    </w:p>
    <w:p w14:paraId="175EB85A" w14:textId="77777777" w:rsidR="007E6D8B" w:rsidRPr="005B5861" w:rsidRDefault="007E6D8B" w:rsidP="005B5861"/>
    <w:p w14:paraId="53B07AB0" w14:textId="40E89320" w:rsidR="00140F3A" w:rsidRPr="005B5861" w:rsidRDefault="00140F3A" w:rsidP="005B5861">
      <w:r w:rsidRPr="005B5861">
        <w:t xml:space="preserve">The next </w:t>
      </w:r>
      <w:r w:rsidR="007A0A61" w:rsidRPr="005B5861">
        <w:t xml:space="preserve">regular </w:t>
      </w:r>
      <w:r w:rsidRPr="005B5861">
        <w:t>board of trustees meeting will be Jan. </w:t>
      </w:r>
      <w:r w:rsidR="00767A1B" w:rsidRPr="005B5861">
        <w:t>18</w:t>
      </w:r>
      <w:r w:rsidRPr="005B5861">
        <w:t xml:space="preserve"> via Zoom</w:t>
      </w:r>
      <w:r w:rsidR="004A276D" w:rsidRPr="005B5861">
        <w:t xml:space="preserve"> and</w:t>
      </w:r>
      <w:r w:rsidR="00C75731" w:rsidRPr="005B5861">
        <w:t xml:space="preserve"> in-person</w:t>
      </w:r>
      <w:r w:rsidRPr="005B5861">
        <w:t>. Detailed information regarding board meetings can be found at </w:t>
      </w:r>
      <w:hyperlink r:id="rId12" w:tgtFrame="_blank" w:history="1">
        <w:r w:rsidRPr="005B5861">
          <w:rPr>
            <w:rStyle w:val="Hyperlink"/>
          </w:rPr>
          <w:t>vcccd.edu/board-of-trustees</w:t>
        </w:r>
      </w:hyperlink>
      <w:r w:rsidRPr="005B5861">
        <w:t>. </w:t>
      </w:r>
    </w:p>
    <w:p w14:paraId="3B4D2B14" w14:textId="77777777" w:rsidR="00495731" w:rsidRPr="005B5861" w:rsidRDefault="00495731" w:rsidP="005B5861">
      <w:pPr>
        <w:rPr>
          <w:b/>
        </w:rPr>
      </w:pPr>
    </w:p>
    <w:p w14:paraId="04258143" w14:textId="1A7A6D78" w:rsidR="00544766" w:rsidRPr="005B5861" w:rsidRDefault="004633A1" w:rsidP="005B5861">
      <w:pPr>
        <w:rPr>
          <w:b/>
        </w:rPr>
      </w:pPr>
      <w:r w:rsidRPr="005B5861">
        <w:rPr>
          <w:b/>
        </w:rPr>
        <w:t>Ventura County Community College District</w:t>
      </w:r>
    </w:p>
    <w:p w14:paraId="02A21BCF" w14:textId="4C5EE733" w:rsidR="00544766" w:rsidRPr="005B5861" w:rsidRDefault="004633A1" w:rsidP="005B5861">
      <w:pPr>
        <w:rPr>
          <w:i/>
        </w:rPr>
      </w:pPr>
      <w:r w:rsidRPr="005B5861">
        <w:rPr>
          <w:i/>
        </w:rPr>
        <w:t>The Ventura County Community College District is a member of the 116-campus California Community College system and serves approximately 31,000 students annually. The District's t</w:t>
      </w:r>
      <w:r w:rsidR="001645D2" w:rsidRPr="005B5861">
        <w:rPr>
          <w:i/>
        </w:rPr>
        <w:t>hree colleges--Moorpark, Oxnard</w:t>
      </w:r>
      <w:r w:rsidRPr="005B5861">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3">
        <w:r w:rsidRPr="005B5861">
          <w:rPr>
            <w:rStyle w:val="Hyperlink"/>
            <w:i/>
          </w:rPr>
          <w:t>vcccd.edu</w:t>
        </w:r>
      </w:hyperlink>
      <w:r w:rsidRPr="005B5861">
        <w:rPr>
          <w:i/>
        </w:rPr>
        <w:t>.</w:t>
      </w:r>
    </w:p>
    <w:p w14:paraId="20118D39" w14:textId="2EF50872" w:rsidR="00544766" w:rsidRPr="005B5861" w:rsidRDefault="00544766" w:rsidP="005B5861"/>
    <w:p w14:paraId="4521FB84" w14:textId="77777777" w:rsidR="0049456F" w:rsidRPr="005B5861" w:rsidRDefault="0049456F" w:rsidP="005B5861">
      <w:pPr>
        <w:rPr>
          <w:b/>
        </w:rPr>
      </w:pPr>
      <w:r w:rsidRPr="005B5861">
        <w:rPr>
          <w:b/>
        </w:rPr>
        <w:t>Media Contact:</w:t>
      </w:r>
    </w:p>
    <w:p w14:paraId="43BADBCF" w14:textId="77777777" w:rsidR="0049456F" w:rsidRPr="005B5861" w:rsidRDefault="0049456F" w:rsidP="005B5861">
      <w:r w:rsidRPr="005B5861">
        <w:t>Patti Blair</w:t>
      </w:r>
    </w:p>
    <w:p w14:paraId="728F5A67" w14:textId="77777777" w:rsidR="0049456F" w:rsidRPr="005B5861" w:rsidRDefault="0049456F" w:rsidP="005B5861">
      <w:r w:rsidRPr="005B5861">
        <w:t>Director, Public Affairs and Marketing</w:t>
      </w:r>
    </w:p>
    <w:p w14:paraId="008C2931" w14:textId="77777777" w:rsidR="0049456F" w:rsidRPr="005B5861" w:rsidRDefault="0049456F" w:rsidP="005B5861">
      <w:r w:rsidRPr="005B5861">
        <w:t>Ventura County Community College District</w:t>
      </w:r>
    </w:p>
    <w:p w14:paraId="0951DA2E" w14:textId="3AD14C71" w:rsidR="0049456F" w:rsidRPr="005B5861" w:rsidRDefault="008D1F55" w:rsidP="005B5861">
      <w:hyperlink r:id="rId14" w:tgtFrame="_blank" w:history="1">
        <w:r w:rsidR="0049456F" w:rsidRPr="005B5861">
          <w:rPr>
            <w:rStyle w:val="Hyperlink"/>
          </w:rPr>
          <w:t>communications@vcccd.edu</w:t>
        </w:r>
      </w:hyperlink>
    </w:p>
    <w:sectPr w:rsidR="0049456F" w:rsidRPr="005B58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0BE3"/>
    <w:rsid w:val="00006B56"/>
    <w:rsid w:val="00007966"/>
    <w:rsid w:val="00031005"/>
    <w:rsid w:val="00033D4C"/>
    <w:rsid w:val="00037149"/>
    <w:rsid w:val="000430D0"/>
    <w:rsid w:val="00066DDD"/>
    <w:rsid w:val="00071458"/>
    <w:rsid w:val="00074752"/>
    <w:rsid w:val="000901F2"/>
    <w:rsid w:val="000B4315"/>
    <w:rsid w:val="000B6F5A"/>
    <w:rsid w:val="000C40A2"/>
    <w:rsid w:val="000C6378"/>
    <w:rsid w:val="000E7A4A"/>
    <w:rsid w:val="000F4859"/>
    <w:rsid w:val="000F7F5B"/>
    <w:rsid w:val="001024D2"/>
    <w:rsid w:val="00102809"/>
    <w:rsid w:val="00102BED"/>
    <w:rsid w:val="0011195C"/>
    <w:rsid w:val="001277B7"/>
    <w:rsid w:val="00140F3A"/>
    <w:rsid w:val="00147C95"/>
    <w:rsid w:val="00155ED8"/>
    <w:rsid w:val="001645D2"/>
    <w:rsid w:val="00174FBA"/>
    <w:rsid w:val="00177AD6"/>
    <w:rsid w:val="001949C2"/>
    <w:rsid w:val="00197813"/>
    <w:rsid w:val="001A42D0"/>
    <w:rsid w:val="001C4BAA"/>
    <w:rsid w:val="001E0201"/>
    <w:rsid w:val="001E3757"/>
    <w:rsid w:val="001E3CFB"/>
    <w:rsid w:val="001F1C33"/>
    <w:rsid w:val="001F5B14"/>
    <w:rsid w:val="001F7D89"/>
    <w:rsid w:val="00204BF1"/>
    <w:rsid w:val="00212543"/>
    <w:rsid w:val="00216314"/>
    <w:rsid w:val="002166D4"/>
    <w:rsid w:val="0022794B"/>
    <w:rsid w:val="00233F68"/>
    <w:rsid w:val="00247AE6"/>
    <w:rsid w:val="00250BD0"/>
    <w:rsid w:val="00261763"/>
    <w:rsid w:val="00262971"/>
    <w:rsid w:val="002674D5"/>
    <w:rsid w:val="00272F51"/>
    <w:rsid w:val="00277D2B"/>
    <w:rsid w:val="00296238"/>
    <w:rsid w:val="002C3931"/>
    <w:rsid w:val="002C7853"/>
    <w:rsid w:val="002E453F"/>
    <w:rsid w:val="002E7FA9"/>
    <w:rsid w:val="00326D2A"/>
    <w:rsid w:val="00357A19"/>
    <w:rsid w:val="00361F8C"/>
    <w:rsid w:val="003661B8"/>
    <w:rsid w:val="003923FD"/>
    <w:rsid w:val="00393E5B"/>
    <w:rsid w:val="003947D5"/>
    <w:rsid w:val="003A1F53"/>
    <w:rsid w:val="003A2310"/>
    <w:rsid w:val="003A3002"/>
    <w:rsid w:val="003A6B92"/>
    <w:rsid w:val="003B4996"/>
    <w:rsid w:val="003C3AFE"/>
    <w:rsid w:val="003E00DA"/>
    <w:rsid w:val="003F4BC1"/>
    <w:rsid w:val="003F5116"/>
    <w:rsid w:val="003F6E8A"/>
    <w:rsid w:val="00406D95"/>
    <w:rsid w:val="00407682"/>
    <w:rsid w:val="00430008"/>
    <w:rsid w:val="00452CAA"/>
    <w:rsid w:val="004633A1"/>
    <w:rsid w:val="00480E31"/>
    <w:rsid w:val="004847F4"/>
    <w:rsid w:val="004869E4"/>
    <w:rsid w:val="00490D46"/>
    <w:rsid w:val="00492812"/>
    <w:rsid w:val="0049456F"/>
    <w:rsid w:val="00495731"/>
    <w:rsid w:val="004A1641"/>
    <w:rsid w:val="004A276D"/>
    <w:rsid w:val="004A35D5"/>
    <w:rsid w:val="004A6F3E"/>
    <w:rsid w:val="004B0CA9"/>
    <w:rsid w:val="004B7061"/>
    <w:rsid w:val="004D2458"/>
    <w:rsid w:val="004D54ED"/>
    <w:rsid w:val="004E2E7B"/>
    <w:rsid w:val="004F604D"/>
    <w:rsid w:val="00520350"/>
    <w:rsid w:val="00531AD7"/>
    <w:rsid w:val="005336D3"/>
    <w:rsid w:val="00540243"/>
    <w:rsid w:val="00544766"/>
    <w:rsid w:val="00580FEE"/>
    <w:rsid w:val="005879A7"/>
    <w:rsid w:val="00595AF9"/>
    <w:rsid w:val="005963F5"/>
    <w:rsid w:val="005A6FE1"/>
    <w:rsid w:val="005B2B5B"/>
    <w:rsid w:val="005B5861"/>
    <w:rsid w:val="005C0FFD"/>
    <w:rsid w:val="005C5EDA"/>
    <w:rsid w:val="005C6966"/>
    <w:rsid w:val="005E785C"/>
    <w:rsid w:val="005F4252"/>
    <w:rsid w:val="0060206C"/>
    <w:rsid w:val="006347CA"/>
    <w:rsid w:val="0063531F"/>
    <w:rsid w:val="006362F8"/>
    <w:rsid w:val="0063746D"/>
    <w:rsid w:val="00650CF3"/>
    <w:rsid w:val="006550B2"/>
    <w:rsid w:val="00671A99"/>
    <w:rsid w:val="00697BE0"/>
    <w:rsid w:val="006A7542"/>
    <w:rsid w:val="006B5238"/>
    <w:rsid w:val="006C0CE1"/>
    <w:rsid w:val="006C621E"/>
    <w:rsid w:val="006D15DF"/>
    <w:rsid w:val="006E3201"/>
    <w:rsid w:val="006E7036"/>
    <w:rsid w:val="006F3EC1"/>
    <w:rsid w:val="00727701"/>
    <w:rsid w:val="0072793F"/>
    <w:rsid w:val="00740300"/>
    <w:rsid w:val="00743CC5"/>
    <w:rsid w:val="00751394"/>
    <w:rsid w:val="00752E0A"/>
    <w:rsid w:val="00760690"/>
    <w:rsid w:val="0076305B"/>
    <w:rsid w:val="00767A1B"/>
    <w:rsid w:val="00791340"/>
    <w:rsid w:val="0079355D"/>
    <w:rsid w:val="00794CE0"/>
    <w:rsid w:val="00795D41"/>
    <w:rsid w:val="007A0A61"/>
    <w:rsid w:val="007B38C8"/>
    <w:rsid w:val="007C024B"/>
    <w:rsid w:val="007D2CF4"/>
    <w:rsid w:val="007D2F5E"/>
    <w:rsid w:val="007D30A3"/>
    <w:rsid w:val="007D54EC"/>
    <w:rsid w:val="007D7EA3"/>
    <w:rsid w:val="007E10CE"/>
    <w:rsid w:val="007E6D8B"/>
    <w:rsid w:val="007F4693"/>
    <w:rsid w:val="008027FB"/>
    <w:rsid w:val="00805145"/>
    <w:rsid w:val="00805912"/>
    <w:rsid w:val="00807109"/>
    <w:rsid w:val="008206C4"/>
    <w:rsid w:val="008214B6"/>
    <w:rsid w:val="0083180F"/>
    <w:rsid w:val="00833883"/>
    <w:rsid w:val="00856F9A"/>
    <w:rsid w:val="00861F36"/>
    <w:rsid w:val="008868DD"/>
    <w:rsid w:val="0088712F"/>
    <w:rsid w:val="00887B72"/>
    <w:rsid w:val="00894A96"/>
    <w:rsid w:val="008A7489"/>
    <w:rsid w:val="008C1E83"/>
    <w:rsid w:val="008D1F55"/>
    <w:rsid w:val="008D4BFA"/>
    <w:rsid w:val="008D6484"/>
    <w:rsid w:val="008E1CBC"/>
    <w:rsid w:val="008E283E"/>
    <w:rsid w:val="008F253C"/>
    <w:rsid w:val="0090531A"/>
    <w:rsid w:val="00930DE2"/>
    <w:rsid w:val="00936FFB"/>
    <w:rsid w:val="009376B7"/>
    <w:rsid w:val="00951F52"/>
    <w:rsid w:val="00977E90"/>
    <w:rsid w:val="00982E22"/>
    <w:rsid w:val="00984C48"/>
    <w:rsid w:val="00993073"/>
    <w:rsid w:val="00997216"/>
    <w:rsid w:val="009A17B1"/>
    <w:rsid w:val="009A18F7"/>
    <w:rsid w:val="009A4675"/>
    <w:rsid w:val="009A50DF"/>
    <w:rsid w:val="009B395C"/>
    <w:rsid w:val="009B78DC"/>
    <w:rsid w:val="009F384B"/>
    <w:rsid w:val="009F5245"/>
    <w:rsid w:val="00A00804"/>
    <w:rsid w:val="00A16D60"/>
    <w:rsid w:val="00A21DC0"/>
    <w:rsid w:val="00A34442"/>
    <w:rsid w:val="00A47BBA"/>
    <w:rsid w:val="00A54765"/>
    <w:rsid w:val="00A60A94"/>
    <w:rsid w:val="00A72690"/>
    <w:rsid w:val="00AA2FD8"/>
    <w:rsid w:val="00AB5354"/>
    <w:rsid w:val="00AC47FF"/>
    <w:rsid w:val="00AD240D"/>
    <w:rsid w:val="00AE1AD8"/>
    <w:rsid w:val="00AE623D"/>
    <w:rsid w:val="00AE6C3A"/>
    <w:rsid w:val="00B00A21"/>
    <w:rsid w:val="00B05285"/>
    <w:rsid w:val="00B12590"/>
    <w:rsid w:val="00B15596"/>
    <w:rsid w:val="00B16EE6"/>
    <w:rsid w:val="00B32288"/>
    <w:rsid w:val="00B346C5"/>
    <w:rsid w:val="00B40215"/>
    <w:rsid w:val="00B4193F"/>
    <w:rsid w:val="00B425BB"/>
    <w:rsid w:val="00B45729"/>
    <w:rsid w:val="00B472D5"/>
    <w:rsid w:val="00B6091E"/>
    <w:rsid w:val="00B62948"/>
    <w:rsid w:val="00B65AA5"/>
    <w:rsid w:val="00B72CCF"/>
    <w:rsid w:val="00B731F2"/>
    <w:rsid w:val="00B81970"/>
    <w:rsid w:val="00BA3EA1"/>
    <w:rsid w:val="00BB0AA6"/>
    <w:rsid w:val="00BB5644"/>
    <w:rsid w:val="00BC1722"/>
    <w:rsid w:val="00BE0F47"/>
    <w:rsid w:val="00BE5CD5"/>
    <w:rsid w:val="00C01AE9"/>
    <w:rsid w:val="00C20877"/>
    <w:rsid w:val="00C22931"/>
    <w:rsid w:val="00C25FA2"/>
    <w:rsid w:val="00C40313"/>
    <w:rsid w:val="00C42BBF"/>
    <w:rsid w:val="00C75731"/>
    <w:rsid w:val="00C75784"/>
    <w:rsid w:val="00C9076F"/>
    <w:rsid w:val="00C91509"/>
    <w:rsid w:val="00CB4DA8"/>
    <w:rsid w:val="00CB6D6D"/>
    <w:rsid w:val="00CC0658"/>
    <w:rsid w:val="00CC1E0B"/>
    <w:rsid w:val="00CC6434"/>
    <w:rsid w:val="00CC67AF"/>
    <w:rsid w:val="00CE1ADC"/>
    <w:rsid w:val="00CE5DFE"/>
    <w:rsid w:val="00CF438B"/>
    <w:rsid w:val="00D0592F"/>
    <w:rsid w:val="00D42E6E"/>
    <w:rsid w:val="00D51B99"/>
    <w:rsid w:val="00D67D13"/>
    <w:rsid w:val="00D76C6C"/>
    <w:rsid w:val="00D77D02"/>
    <w:rsid w:val="00D82B36"/>
    <w:rsid w:val="00D97A13"/>
    <w:rsid w:val="00DA3C4C"/>
    <w:rsid w:val="00DB3B6D"/>
    <w:rsid w:val="00DB6A58"/>
    <w:rsid w:val="00DC04FC"/>
    <w:rsid w:val="00DE250F"/>
    <w:rsid w:val="00DE5926"/>
    <w:rsid w:val="00DE71EC"/>
    <w:rsid w:val="00DF65CE"/>
    <w:rsid w:val="00E30BCD"/>
    <w:rsid w:val="00E4058C"/>
    <w:rsid w:val="00E538EE"/>
    <w:rsid w:val="00E5571B"/>
    <w:rsid w:val="00E66158"/>
    <w:rsid w:val="00E70A45"/>
    <w:rsid w:val="00E75953"/>
    <w:rsid w:val="00E86C0F"/>
    <w:rsid w:val="00E908F9"/>
    <w:rsid w:val="00E936C3"/>
    <w:rsid w:val="00EC44FB"/>
    <w:rsid w:val="00ED5152"/>
    <w:rsid w:val="00ED6D21"/>
    <w:rsid w:val="00EF119B"/>
    <w:rsid w:val="00EF618A"/>
    <w:rsid w:val="00F02C09"/>
    <w:rsid w:val="00F04130"/>
    <w:rsid w:val="00F25982"/>
    <w:rsid w:val="00F623FB"/>
    <w:rsid w:val="00F658C3"/>
    <w:rsid w:val="00F66B7B"/>
    <w:rsid w:val="00F720BC"/>
    <w:rsid w:val="00F84991"/>
    <w:rsid w:val="00FA320C"/>
    <w:rsid w:val="00FD5C86"/>
    <w:rsid w:val="00FE0B14"/>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paragraph" w:styleId="Revision">
    <w:name w:val="Revision"/>
    <w:hidden/>
    <w:uiPriority w:val="99"/>
    <w:semiHidden/>
    <w:rsid w:val="00E936C3"/>
  </w:style>
  <w:style w:type="table" w:styleId="TableGrid">
    <w:name w:val="Table Grid"/>
    <w:basedOn w:val="TableNormal"/>
    <w:uiPriority w:val="39"/>
    <w:rsid w:val="00B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08960717">
      <w:bodyDiv w:val="1"/>
      <w:marLeft w:val="0"/>
      <w:marRight w:val="0"/>
      <w:marTop w:val="0"/>
      <w:marBottom w:val="0"/>
      <w:divBdr>
        <w:top w:val="none" w:sz="0" w:space="0" w:color="auto"/>
        <w:left w:val="none" w:sz="0" w:space="0" w:color="auto"/>
        <w:bottom w:val="none" w:sz="0" w:space="0" w:color="auto"/>
        <w:right w:val="none" w:sz="0" w:space="0" w:color="auto"/>
      </w:divBdr>
    </w:div>
    <w:div w:id="1435245879">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2232288">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95727019">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ccd.edu/board-of-trus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ccd.edu/departments/strategic-partnerships-enrollment-and-advancement/dual-enroll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cleague.org/about-us/advisory-committees/advisory-committee-education-services"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ommunication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A98D0-F547-42A0-96B4-559BBD275AC9}">
  <ds:schemaRefs>
    <ds:schemaRef ds:uri="http://purl.org/dc/dcmitype/"/>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466c40fe-39d9-4b6a-802d-f2a9e05d1764"/>
    <ds:schemaRef ds:uri="86ccd448-81a7-4ca3-ab3e-5275606cb288"/>
    <ds:schemaRef ds:uri="http://www.w3.org/XML/1998/namespace"/>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8E414AF-FE31-4DA1-B0A6-F0F66F4EB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6</cp:revision>
  <cp:lastPrinted>2021-08-17T14:18:00Z</cp:lastPrinted>
  <dcterms:created xsi:type="dcterms:W3CDTF">2021-12-21T23:46:00Z</dcterms:created>
  <dcterms:modified xsi:type="dcterms:W3CDTF">2021-12-22T00:11:00Z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