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8906" w14:textId="77777777" w:rsidR="00544766" w:rsidRPr="00EA0BBF" w:rsidRDefault="004633A1" w:rsidP="00EA0BBF">
      <w:pPr>
        <w:shd w:val="clear" w:color="auto" w:fill="FFFFFF"/>
        <w:jc w:val="both"/>
        <w:rPr>
          <w:b/>
        </w:rPr>
      </w:pPr>
      <w:r w:rsidRPr="00EA0BBF">
        <w:rPr>
          <w:noProof/>
          <w:color w:val="2B579A"/>
          <w:shd w:val="clear" w:color="auto" w:fill="E6E6E6"/>
        </w:rPr>
        <w:drawing>
          <wp:inline distT="0" distB="0" distL="0" distR="0" wp14:anchorId="5C637FF3" wp14:editId="70307F9E">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28F64C58" w14:textId="77777777" w:rsidR="0063531F" w:rsidRPr="00EA0BBF" w:rsidRDefault="0063531F" w:rsidP="00EA0BBF">
      <w:pPr>
        <w:shd w:val="clear" w:color="auto" w:fill="FFFFFF"/>
        <w:tabs>
          <w:tab w:val="left" w:pos="5760"/>
        </w:tabs>
        <w:jc w:val="center"/>
        <w:rPr>
          <w:b/>
        </w:rPr>
      </w:pPr>
    </w:p>
    <w:p w14:paraId="3F95F4DD" w14:textId="77777777" w:rsidR="0054666F" w:rsidRPr="00EA0BBF" w:rsidRDefault="0054666F" w:rsidP="00EA0BBF"/>
    <w:p w14:paraId="370763F7" w14:textId="02EBA154" w:rsidR="000C40A2" w:rsidRPr="00EA0BBF" w:rsidRDefault="000C40A2" w:rsidP="00EA0BBF">
      <w:r w:rsidRPr="00EA0BBF">
        <w:t xml:space="preserve">FOR IMMEDIATE RELEASE </w:t>
      </w:r>
    </w:p>
    <w:p w14:paraId="5EE96832" w14:textId="77777777" w:rsidR="007F4C3B" w:rsidRPr="00EA0BBF" w:rsidRDefault="007F4C3B" w:rsidP="00EA0BBF"/>
    <w:p w14:paraId="1EEB7BD8" w14:textId="623255B7" w:rsidR="004D5BB0" w:rsidRPr="00EA0BBF" w:rsidRDefault="004D5BB0" w:rsidP="00EA0BBF">
      <w:pPr>
        <w:jc w:val="center"/>
        <w:rPr>
          <w:b/>
          <w:bCs/>
        </w:rPr>
      </w:pPr>
      <w:r w:rsidRPr="00EA0BBF">
        <w:rPr>
          <w:b/>
          <w:bCs/>
        </w:rPr>
        <w:t xml:space="preserve">New </w:t>
      </w:r>
      <w:r w:rsidR="00BF15C4" w:rsidRPr="00EA0BBF">
        <w:rPr>
          <w:b/>
          <w:bCs/>
        </w:rPr>
        <w:t>Program Mapper</w:t>
      </w:r>
      <w:r w:rsidR="002B7B59" w:rsidRPr="00EA0BBF">
        <w:rPr>
          <w:b/>
          <w:bCs/>
        </w:rPr>
        <w:t xml:space="preserve"> </w:t>
      </w:r>
      <w:r w:rsidRPr="00EA0BBF">
        <w:rPr>
          <w:b/>
          <w:bCs/>
        </w:rPr>
        <w:t>Steers</w:t>
      </w:r>
      <w:r w:rsidR="009A4046" w:rsidRPr="00EA0BBF">
        <w:rPr>
          <w:b/>
          <w:bCs/>
        </w:rPr>
        <w:t xml:space="preserve"> Ventura County Community College </w:t>
      </w:r>
    </w:p>
    <w:p w14:paraId="131A56B8" w14:textId="57B6DAAD" w:rsidR="009A4046" w:rsidRPr="00EA0BBF" w:rsidRDefault="009A4046" w:rsidP="00EA0BBF">
      <w:pPr>
        <w:jc w:val="center"/>
        <w:rPr>
          <w:b/>
          <w:bCs/>
        </w:rPr>
      </w:pPr>
      <w:r w:rsidRPr="00EA0BBF">
        <w:rPr>
          <w:b/>
          <w:bCs/>
        </w:rPr>
        <w:t xml:space="preserve">Students </w:t>
      </w:r>
      <w:r w:rsidR="004D5BB0" w:rsidRPr="00EA0BBF">
        <w:rPr>
          <w:b/>
          <w:bCs/>
        </w:rPr>
        <w:t>to a Career</w:t>
      </w:r>
    </w:p>
    <w:p w14:paraId="2D916D65" w14:textId="6E69AD10" w:rsidR="002B7B59" w:rsidRPr="00EA0BBF" w:rsidRDefault="007F4C3B" w:rsidP="00EA0BBF">
      <w:pPr>
        <w:jc w:val="center"/>
        <w:rPr>
          <w:bCs/>
          <w:i/>
        </w:rPr>
      </w:pPr>
      <w:r w:rsidRPr="00EA0BBF">
        <w:rPr>
          <w:bCs/>
          <w:i/>
        </w:rPr>
        <w:t xml:space="preserve"> </w:t>
      </w:r>
      <w:r w:rsidR="004D5BB0" w:rsidRPr="00EA0BBF">
        <w:rPr>
          <w:bCs/>
          <w:i/>
        </w:rPr>
        <w:t xml:space="preserve">Students </w:t>
      </w:r>
      <w:r w:rsidR="00D95876">
        <w:rPr>
          <w:bCs/>
          <w:i/>
        </w:rPr>
        <w:t>Reach Their</w:t>
      </w:r>
      <w:r w:rsidR="00DF7CE1" w:rsidRPr="00EA0BBF">
        <w:rPr>
          <w:bCs/>
          <w:i/>
        </w:rPr>
        <w:t xml:space="preserve"> </w:t>
      </w:r>
      <w:r w:rsidR="00BF15C4" w:rsidRPr="00EA0BBF">
        <w:rPr>
          <w:bCs/>
          <w:i/>
        </w:rPr>
        <w:t>Certificate or Degree</w:t>
      </w:r>
      <w:r w:rsidR="00CC3DB0" w:rsidRPr="00EA0BBF">
        <w:rPr>
          <w:bCs/>
          <w:i/>
        </w:rPr>
        <w:t xml:space="preserve"> </w:t>
      </w:r>
      <w:r w:rsidR="004F0107">
        <w:rPr>
          <w:bCs/>
          <w:i/>
        </w:rPr>
        <w:t>More Efficiently and Faster</w:t>
      </w:r>
    </w:p>
    <w:p w14:paraId="57BB17D8" w14:textId="6E78DBB4" w:rsidR="005228FB" w:rsidRPr="00EA0BBF" w:rsidRDefault="005228FB" w:rsidP="00EA0BBF">
      <w:pPr>
        <w:jc w:val="center"/>
        <w:rPr>
          <w:bCs/>
        </w:rPr>
      </w:pPr>
      <w:r w:rsidRPr="00EA0BBF">
        <w:rPr>
          <w:bCs/>
        </w:rPr>
        <w:t xml:space="preserve">  </w:t>
      </w:r>
    </w:p>
    <w:p w14:paraId="4815CA2A" w14:textId="4978AB98" w:rsidR="00D321B3" w:rsidRDefault="005C5EDA" w:rsidP="00D321B3">
      <w:pPr>
        <w:pStyle w:val="NormalWeb"/>
        <w:spacing w:before="0" w:beforeAutospacing="0" w:after="0" w:afterAutospacing="0"/>
        <w:rPr>
          <w:color w:val="0E101A"/>
        </w:rPr>
      </w:pPr>
      <w:r w:rsidRPr="00EA0BBF">
        <w:rPr>
          <w:b/>
          <w:bCs/>
        </w:rPr>
        <w:t>Camarillo, Calif.</w:t>
      </w:r>
      <w:r w:rsidRPr="00EA0BBF">
        <w:t xml:space="preserve"> (</w:t>
      </w:r>
      <w:r w:rsidR="002A4677" w:rsidRPr="00EA0BBF">
        <w:t>November 1</w:t>
      </w:r>
      <w:r w:rsidR="004D2458" w:rsidRPr="00EA0BBF">
        <w:t>, 2021</w:t>
      </w:r>
      <w:r w:rsidRPr="00EA0BBF">
        <w:t>)—</w:t>
      </w:r>
      <w:r w:rsidR="00D321B3">
        <w:rPr>
          <w:color w:val="0E101A"/>
        </w:rPr>
        <w:t xml:space="preserve">Choosing a </w:t>
      </w:r>
      <w:r w:rsidR="00972403">
        <w:rPr>
          <w:color w:val="0E101A"/>
        </w:rPr>
        <w:t xml:space="preserve">major that leads to a rewarding </w:t>
      </w:r>
      <w:r w:rsidR="00D321B3">
        <w:rPr>
          <w:color w:val="0E101A"/>
        </w:rPr>
        <w:t>career can be overwhelming for students. But it doesn’t have to be that way. The Ventura County Community College District</w:t>
      </w:r>
      <w:r w:rsidR="004F0107">
        <w:rPr>
          <w:color w:val="0E101A"/>
        </w:rPr>
        <w:t xml:space="preserve"> just introduced Program Mapper, an innovative, </w:t>
      </w:r>
      <w:r w:rsidR="00D321B3">
        <w:rPr>
          <w:color w:val="0E101A"/>
        </w:rPr>
        <w:t>detailed visual course guide that allows students to explore future work possibilities, while simultaneously showing them the required courses and ear</w:t>
      </w:r>
      <w:r w:rsidR="00972403">
        <w:rPr>
          <w:color w:val="0E101A"/>
        </w:rPr>
        <w:t>ning potential for that</w:t>
      </w:r>
      <w:r w:rsidR="00D321B3">
        <w:rPr>
          <w:color w:val="0E101A"/>
        </w:rPr>
        <w:t xml:space="preserve"> career.</w:t>
      </w:r>
    </w:p>
    <w:p w14:paraId="06F996E9" w14:textId="77777777" w:rsidR="00D321B3" w:rsidRDefault="00D321B3" w:rsidP="00D321B3">
      <w:pPr>
        <w:pStyle w:val="NormalWeb"/>
        <w:spacing w:before="0" w:beforeAutospacing="0" w:after="0" w:afterAutospacing="0"/>
        <w:rPr>
          <w:color w:val="0E101A"/>
        </w:rPr>
      </w:pPr>
    </w:p>
    <w:p w14:paraId="301F2078" w14:textId="3FDA64A2" w:rsidR="00D321B3" w:rsidRDefault="00D321B3" w:rsidP="00D321B3">
      <w:pPr>
        <w:pStyle w:val="NormalWeb"/>
        <w:spacing w:before="0" w:beforeAutospacing="0" w:after="0" w:afterAutospacing="0"/>
        <w:rPr>
          <w:color w:val="0E101A"/>
        </w:rPr>
      </w:pPr>
      <w:r>
        <w:rPr>
          <w:color w:val="0E101A"/>
        </w:rPr>
        <w:t xml:space="preserve">Developed through a collaboration between California Community Colleges and software developer Concentric Sky, Program Mapper helps students at Moorpark, Oxnard and Ventura colleges visualize their degree or certificate options on a semester-by-semester basis. Organized around areas of interest and grouped by career and academic majors, the </w:t>
      </w:r>
      <w:r w:rsidR="00972403">
        <w:rPr>
          <w:color w:val="0E101A"/>
        </w:rPr>
        <w:t xml:space="preserve">new tool </w:t>
      </w:r>
      <w:r>
        <w:rPr>
          <w:color w:val="0E101A"/>
        </w:rPr>
        <w:t>guides students through the District’s more than 200 program offerings, while helping them chart a path to completing a degree or certificate.</w:t>
      </w:r>
    </w:p>
    <w:p w14:paraId="352D5B6F" w14:textId="77777777" w:rsidR="00D321B3" w:rsidRDefault="00D321B3" w:rsidP="00D321B3">
      <w:pPr>
        <w:pStyle w:val="NormalWeb"/>
        <w:spacing w:before="0" w:beforeAutospacing="0" w:after="0" w:afterAutospacing="0"/>
        <w:rPr>
          <w:color w:val="0E101A"/>
        </w:rPr>
      </w:pPr>
    </w:p>
    <w:p w14:paraId="281981E0" w14:textId="23D47319" w:rsidR="00D321B3" w:rsidRDefault="00D321B3" w:rsidP="00D321B3">
      <w:pPr>
        <w:pStyle w:val="NormalWeb"/>
        <w:spacing w:before="0" w:beforeAutospacing="0" w:after="0" w:afterAutospacing="0"/>
        <w:rPr>
          <w:color w:val="0E101A"/>
        </w:rPr>
      </w:pPr>
      <w:r>
        <w:rPr>
          <w:color w:val="0E101A"/>
        </w:rPr>
        <w:t>“I am very excited that Program Mapper will be available to students,” said Alyna Zarate, a Ventura College student who participated in a student focus group. “I think Program Mapper will be beneficial and helpful to students because it creates a clear path that includes career data and classes needed in relation to a major and helps students explore different program options they may have.”</w:t>
      </w:r>
    </w:p>
    <w:p w14:paraId="75982BF7" w14:textId="77777777" w:rsidR="00D321B3" w:rsidRDefault="00D321B3" w:rsidP="00D321B3">
      <w:pPr>
        <w:pStyle w:val="NormalWeb"/>
        <w:spacing w:before="0" w:beforeAutospacing="0" w:after="0" w:afterAutospacing="0"/>
        <w:rPr>
          <w:color w:val="0E101A"/>
        </w:rPr>
      </w:pPr>
    </w:p>
    <w:p w14:paraId="532BB7F0" w14:textId="049240DA" w:rsidR="00D321B3" w:rsidRDefault="00972403" w:rsidP="00D321B3">
      <w:pPr>
        <w:pStyle w:val="NormalWeb"/>
        <w:spacing w:before="0" w:beforeAutospacing="0" w:after="0" w:afterAutospacing="0"/>
        <w:rPr>
          <w:color w:val="0E101A"/>
        </w:rPr>
      </w:pPr>
      <w:r>
        <w:rPr>
          <w:color w:val="0E101A"/>
        </w:rPr>
        <w:t xml:space="preserve">All the </w:t>
      </w:r>
      <w:r w:rsidR="00D321B3">
        <w:rPr>
          <w:color w:val="0E101A"/>
        </w:rPr>
        <w:t>student focus group participants were enthusiastic about the new program. They said it was a “cool” college planning tool that will help them map out their education so they can complete their degree and graduate in two years.</w:t>
      </w:r>
    </w:p>
    <w:p w14:paraId="5B176DDB" w14:textId="77777777" w:rsidR="00D321B3" w:rsidRDefault="00D321B3" w:rsidP="00D321B3">
      <w:pPr>
        <w:pStyle w:val="NormalWeb"/>
        <w:spacing w:before="0" w:beforeAutospacing="0" w:after="0" w:afterAutospacing="0"/>
        <w:rPr>
          <w:color w:val="0E101A"/>
        </w:rPr>
      </w:pPr>
    </w:p>
    <w:p w14:paraId="5887601A" w14:textId="4715C24A" w:rsidR="00D321B3" w:rsidRDefault="00D321B3" w:rsidP="00D321B3">
      <w:pPr>
        <w:pStyle w:val="NormalWeb"/>
        <w:spacing w:before="0" w:beforeAutospacing="0" w:after="0" w:afterAutospacing="0"/>
        <w:rPr>
          <w:rFonts w:ascii="Georgia" w:hAnsi="Georgia"/>
          <w:color w:val="5A5A5A"/>
          <w:shd w:val="clear" w:color="auto" w:fill="FFFFFF"/>
        </w:rPr>
      </w:pPr>
      <w:r>
        <w:rPr>
          <w:color w:val="0E101A"/>
        </w:rPr>
        <w:t xml:space="preserve">This is noteworthy because only 48% of students enrolled in a community college complete their </w:t>
      </w:r>
      <w:r w:rsidRPr="00673B2D">
        <w:t>degree or certificate, according to the California Community College</w:t>
      </w:r>
      <w:r w:rsidR="00673B2D" w:rsidRPr="00673B2D">
        <w:t>s</w:t>
      </w:r>
      <w:r w:rsidRPr="00673B2D">
        <w:t xml:space="preserve"> Chancellor</w:t>
      </w:r>
      <w:r w:rsidR="00673B2D" w:rsidRPr="00673B2D">
        <w:t>’</w:t>
      </w:r>
      <w:r w:rsidRPr="00673B2D">
        <w:t xml:space="preserve">s Office. When students obtain their associate degree, they typically take 87 units, which </w:t>
      </w:r>
      <w:r w:rsidR="00972403" w:rsidRPr="00673B2D">
        <w:t xml:space="preserve">is 27 </w:t>
      </w:r>
      <w:r w:rsidRPr="00673B2D">
        <w:t xml:space="preserve">units </w:t>
      </w:r>
      <w:r w:rsidR="00972403" w:rsidRPr="00673B2D">
        <w:t xml:space="preserve">more </w:t>
      </w:r>
      <w:r w:rsidRPr="00673B2D">
        <w:t xml:space="preserve">than </w:t>
      </w:r>
      <w:r w:rsidR="00673B2D" w:rsidRPr="00673B2D">
        <w:t>the minimum required.</w:t>
      </w:r>
      <w:bookmarkStart w:id="0" w:name="_GoBack"/>
      <w:bookmarkEnd w:id="0"/>
    </w:p>
    <w:p w14:paraId="6D638E8E" w14:textId="77777777" w:rsidR="00673B2D" w:rsidRDefault="00673B2D" w:rsidP="00D321B3">
      <w:pPr>
        <w:pStyle w:val="NormalWeb"/>
        <w:spacing w:before="0" w:beforeAutospacing="0" w:after="0" w:afterAutospacing="0"/>
        <w:rPr>
          <w:color w:val="0E101A"/>
        </w:rPr>
      </w:pPr>
    </w:p>
    <w:p w14:paraId="5C7EA461" w14:textId="33143043" w:rsidR="00D321B3" w:rsidRDefault="1E0D98FC" w:rsidP="23AEE7CA">
      <w:pPr>
        <w:pStyle w:val="NormalWeb"/>
        <w:spacing w:before="0" w:beforeAutospacing="0" w:after="0" w:afterAutospacing="0"/>
        <w:rPr>
          <w:color w:val="0E101A"/>
        </w:rPr>
      </w:pPr>
      <w:r w:rsidRPr="694D2DE6">
        <w:rPr>
          <w:color w:val="0E101A"/>
        </w:rPr>
        <w:t>As</w:t>
      </w:r>
      <w:r w:rsidR="5DE73EAC" w:rsidRPr="694D2DE6">
        <w:rPr>
          <w:color w:val="0E101A"/>
        </w:rPr>
        <w:t xml:space="preserve"> students visit Program Mapper on the websites of </w:t>
      </w:r>
      <w:hyperlink r:id="rId10">
        <w:r w:rsidR="194312DE" w:rsidRPr="694D2DE6">
          <w:rPr>
            <w:rStyle w:val="Hyperlink"/>
            <w:color w:val="4A6EE0"/>
          </w:rPr>
          <w:t>Moorpark College</w:t>
        </w:r>
      </w:hyperlink>
      <w:r w:rsidR="194312DE" w:rsidRPr="694D2DE6">
        <w:rPr>
          <w:color w:val="0E101A"/>
        </w:rPr>
        <w:t>, </w:t>
      </w:r>
      <w:hyperlink r:id="rId11" w:history="1">
        <w:r w:rsidR="039BB2C0" w:rsidRPr="003C2D83">
          <w:rPr>
            <w:rStyle w:val="Hyperlink"/>
          </w:rPr>
          <w:t>Oxnard College</w:t>
        </w:r>
      </w:hyperlink>
      <w:r w:rsidR="003C2D83">
        <w:rPr>
          <w:color w:val="2B579A"/>
          <w:shd w:val="clear" w:color="auto" w:fill="E6E6E6"/>
        </w:rPr>
        <w:t xml:space="preserve"> </w:t>
      </w:r>
      <w:r w:rsidR="194312DE" w:rsidRPr="694D2DE6">
        <w:rPr>
          <w:color w:val="0E101A"/>
        </w:rPr>
        <w:t>and </w:t>
      </w:r>
      <w:hyperlink r:id="rId12" w:history="1">
        <w:r w:rsidR="194312DE" w:rsidRPr="00E46617">
          <w:rPr>
            <w:rStyle w:val="Hyperlink"/>
          </w:rPr>
          <w:t>Ventura College</w:t>
        </w:r>
      </w:hyperlink>
      <w:r w:rsidR="194312DE" w:rsidRPr="694D2DE6">
        <w:rPr>
          <w:color w:val="0E101A"/>
        </w:rPr>
        <w:t xml:space="preserve">, they find user-friendly learning and career pathways associated with their interests. These span the arts, business and technology, communications and languages, </w:t>
      </w:r>
      <w:r w:rsidR="194312DE" w:rsidRPr="694D2DE6">
        <w:rPr>
          <w:color w:val="0E101A"/>
        </w:rPr>
        <w:lastRenderedPageBreak/>
        <w:t>education, health and wellness, the social sciences and STEM. Next</w:t>
      </w:r>
      <w:r w:rsidR="00E46617">
        <w:rPr>
          <w:color w:val="0E101A"/>
        </w:rPr>
        <w:t>,</w:t>
      </w:r>
      <w:r w:rsidR="194312DE" w:rsidRPr="694D2DE6">
        <w:rPr>
          <w:color w:val="0E101A"/>
        </w:rPr>
        <w:t xml:space="preserve"> they can find information about the skills they will acquire from specific programs of study, industries where they can </w:t>
      </w:r>
      <w:r w:rsidRPr="694D2DE6">
        <w:rPr>
          <w:color w:val="0E101A"/>
        </w:rPr>
        <w:t>apply these skills and required</w:t>
      </w:r>
      <w:r w:rsidR="194312DE" w:rsidRPr="694D2DE6">
        <w:rPr>
          <w:color w:val="0E101A"/>
        </w:rPr>
        <w:t xml:space="preserve"> coursework. Salary range and career growth information are also included.</w:t>
      </w:r>
    </w:p>
    <w:p w14:paraId="0174FC67" w14:textId="77777777" w:rsidR="00D321B3" w:rsidRDefault="00D321B3" w:rsidP="00D321B3">
      <w:pPr>
        <w:pStyle w:val="NormalWeb"/>
        <w:spacing w:before="0" w:beforeAutospacing="0" w:after="0" w:afterAutospacing="0"/>
        <w:rPr>
          <w:color w:val="0E101A"/>
        </w:rPr>
      </w:pPr>
      <w:r>
        <w:rPr>
          <w:color w:val="0E101A"/>
        </w:rPr>
        <w:t>    </w:t>
      </w:r>
    </w:p>
    <w:p w14:paraId="0003A2C2" w14:textId="77777777" w:rsidR="00D321B3" w:rsidRDefault="00D321B3" w:rsidP="00D321B3">
      <w:pPr>
        <w:pStyle w:val="NormalWeb"/>
        <w:spacing w:before="0" w:beforeAutospacing="0" w:after="0" w:afterAutospacing="0"/>
        <w:rPr>
          <w:color w:val="0E101A"/>
        </w:rPr>
      </w:pPr>
      <w:r>
        <w:rPr>
          <w:color w:val="0E101A"/>
        </w:rPr>
        <w:t>“Program Mapper is a helpful tool that enables students to explore a wide range of fields to study. In the process, they may find a career path they wouldn’t have thought of. This is exciting to me, as it helps students reach their goals more quickly and without the guesswork,” said Board Chair Joshua Chancer. </w:t>
      </w:r>
    </w:p>
    <w:p w14:paraId="2687ADD1" w14:textId="77777777" w:rsidR="00D321B3" w:rsidRDefault="00D321B3" w:rsidP="00D321B3">
      <w:pPr>
        <w:pStyle w:val="NormalWeb"/>
        <w:spacing w:before="0" w:beforeAutospacing="0" w:after="0" w:afterAutospacing="0"/>
        <w:rPr>
          <w:color w:val="0E101A"/>
        </w:rPr>
      </w:pPr>
    </w:p>
    <w:p w14:paraId="3E23F8E3" w14:textId="6C7C102F" w:rsidR="00D321B3" w:rsidRDefault="00D321B3" w:rsidP="00D321B3">
      <w:pPr>
        <w:pStyle w:val="NormalWeb"/>
        <w:spacing w:before="0" w:beforeAutospacing="0" w:after="0" w:afterAutospacing="0"/>
        <w:rPr>
          <w:color w:val="0E101A"/>
        </w:rPr>
      </w:pPr>
      <w:r>
        <w:rPr>
          <w:color w:val="0E101A"/>
        </w:rPr>
        <w:t>“Program Mapper’s easy-to-use interactivity allows students to feel more connected to the program selection process since</w:t>
      </w:r>
      <w:r w:rsidR="00972403">
        <w:rPr>
          <w:color w:val="0E101A"/>
        </w:rPr>
        <w:t xml:space="preserve"> they can </w:t>
      </w:r>
      <w:r>
        <w:rPr>
          <w:color w:val="0E101A"/>
        </w:rPr>
        <w:t>see how their interests align with specific areas of study and potential careers and the classes required,” said Chancellor Greg Gillespie. “I wish Program Mapper was around when I was choosing a major.”</w:t>
      </w:r>
    </w:p>
    <w:p w14:paraId="050FF4BC" w14:textId="77777777" w:rsidR="00D321B3" w:rsidRDefault="00D321B3" w:rsidP="00D321B3">
      <w:pPr>
        <w:pStyle w:val="NormalWeb"/>
        <w:spacing w:before="0" w:beforeAutospacing="0" w:after="0" w:afterAutospacing="0"/>
        <w:rPr>
          <w:color w:val="0E101A"/>
        </w:rPr>
      </w:pPr>
    </w:p>
    <w:p w14:paraId="502C82B9" w14:textId="28B70F2B" w:rsidR="00D321B3" w:rsidRDefault="00D321B3" w:rsidP="00D321B3">
      <w:pPr>
        <w:pStyle w:val="NormalWeb"/>
        <w:spacing w:before="0" w:beforeAutospacing="0" w:after="0" w:afterAutospacing="0"/>
        <w:rPr>
          <w:color w:val="0E101A"/>
        </w:rPr>
      </w:pPr>
      <w:r w:rsidRPr="694D2DE6">
        <w:rPr>
          <w:color w:val="0E101A"/>
        </w:rPr>
        <w:t>Program Mapper also gives Ventura County community college students information about baccalaureate degree programs in the California State University system for associate degrees for transfer and proficiency awards available through the colleges. </w:t>
      </w:r>
    </w:p>
    <w:p w14:paraId="569FD669" w14:textId="77777777" w:rsidR="00D321B3" w:rsidRDefault="00D321B3" w:rsidP="00D321B3">
      <w:pPr>
        <w:pStyle w:val="NormalWeb"/>
        <w:spacing w:before="0" w:beforeAutospacing="0" w:after="0" w:afterAutospacing="0"/>
        <w:rPr>
          <w:color w:val="0E101A"/>
        </w:rPr>
      </w:pPr>
    </w:p>
    <w:p w14:paraId="4CF166DD" w14:textId="77777777" w:rsidR="00D321B3" w:rsidRDefault="00D321B3" w:rsidP="00D321B3">
      <w:pPr>
        <w:pStyle w:val="NormalWeb"/>
        <w:spacing w:before="0" w:beforeAutospacing="0" w:after="0" w:afterAutospacing="0"/>
        <w:rPr>
          <w:color w:val="0E101A"/>
        </w:rPr>
      </w:pPr>
      <w:r>
        <w:rPr>
          <w:color w:val="0E101A"/>
        </w:rPr>
        <w:t>The District’s colleges advise that students use Program Mapper as a tool in conjunction with working with an academic counselor to ensure they meet all academic requirements for program completion.</w:t>
      </w:r>
    </w:p>
    <w:p w14:paraId="64041BA0" w14:textId="77777777" w:rsidR="00D321B3" w:rsidRDefault="00D321B3" w:rsidP="00D321B3">
      <w:pPr>
        <w:pStyle w:val="NormalWeb"/>
        <w:spacing w:before="0" w:beforeAutospacing="0" w:after="0" w:afterAutospacing="0"/>
        <w:rPr>
          <w:color w:val="0E101A"/>
        </w:rPr>
      </w:pPr>
      <w:r>
        <w:rPr>
          <w:color w:val="0E101A"/>
        </w:rPr>
        <w:t> </w:t>
      </w:r>
    </w:p>
    <w:p w14:paraId="0CA4C62F" w14:textId="77777777" w:rsidR="00D321B3" w:rsidRDefault="00D321B3" w:rsidP="00D321B3">
      <w:pPr>
        <w:pStyle w:val="NormalWeb"/>
        <w:spacing w:before="0" w:beforeAutospacing="0" w:after="0" w:afterAutospacing="0"/>
        <w:rPr>
          <w:color w:val="0E101A"/>
        </w:rPr>
      </w:pPr>
      <w:r>
        <w:rPr>
          <w:color w:val="0E101A"/>
        </w:rPr>
        <w:t>Program Mapper is the result of Guided Pathways, California Community Colleges’ highly structured approach to student success that offers all students a set of clear course patterns to promote better enrollment decisions and prepare students for future success. </w:t>
      </w:r>
    </w:p>
    <w:p w14:paraId="53048DA6" w14:textId="305A9B94" w:rsidR="00F339A9" w:rsidRPr="00D321B3" w:rsidRDefault="00D321B3" w:rsidP="00D321B3">
      <w:pPr>
        <w:pStyle w:val="NormalWeb"/>
        <w:spacing w:before="0" w:beforeAutospacing="0" w:after="0" w:afterAutospacing="0"/>
        <w:rPr>
          <w:color w:val="0E101A"/>
        </w:rPr>
      </w:pPr>
      <w:r>
        <w:rPr>
          <w:color w:val="0E101A"/>
        </w:rPr>
        <w:t> </w:t>
      </w:r>
    </w:p>
    <w:p w14:paraId="04258143" w14:textId="6088F137" w:rsidR="00544766" w:rsidRPr="00EA0BBF" w:rsidRDefault="004633A1" w:rsidP="00EA0BBF">
      <w:pPr>
        <w:rPr>
          <w:b/>
        </w:rPr>
      </w:pPr>
      <w:r w:rsidRPr="00EA0BBF">
        <w:rPr>
          <w:b/>
        </w:rPr>
        <w:t>About Ventura County Community College District</w:t>
      </w:r>
    </w:p>
    <w:p w14:paraId="02A21BCF" w14:textId="5086B4F7" w:rsidR="00544766" w:rsidRPr="00EA0BBF" w:rsidRDefault="004633A1" w:rsidP="00EA0BBF">
      <w:pPr>
        <w:rPr>
          <w:i/>
        </w:rPr>
      </w:pPr>
      <w:r w:rsidRPr="00EA0BBF">
        <w:rPr>
          <w:i/>
        </w:rPr>
        <w:t>The Ventura County Community College District is a member of the 116-campus California Community College system and serves approximately 31,000 students annually. The District's t</w:t>
      </w:r>
      <w:r w:rsidR="00733A54" w:rsidRPr="00EA0BBF">
        <w:rPr>
          <w:i/>
        </w:rPr>
        <w:t>hree colleges—</w:t>
      </w:r>
      <w:r w:rsidR="001645D2" w:rsidRPr="00EA0BBF">
        <w:rPr>
          <w:i/>
        </w:rPr>
        <w:t>Moorpark, Oxnard</w:t>
      </w:r>
      <w:r w:rsidR="00733A54" w:rsidRPr="00EA0BBF">
        <w:rPr>
          <w:i/>
        </w:rPr>
        <w:t xml:space="preserve"> and Ventura—</w:t>
      </w:r>
      <w:r w:rsidRPr="00EA0BBF">
        <w:rPr>
          <w:i/>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3">
        <w:r w:rsidRPr="00EA0BBF">
          <w:rPr>
            <w:rStyle w:val="Hyperlink"/>
            <w:i/>
          </w:rPr>
          <w:t>vcccd.edu</w:t>
        </w:r>
      </w:hyperlink>
      <w:r w:rsidRPr="00EA0BBF">
        <w:rPr>
          <w:i/>
        </w:rPr>
        <w:t>.</w:t>
      </w:r>
    </w:p>
    <w:p w14:paraId="20118D39" w14:textId="2EF50872" w:rsidR="00544766" w:rsidRPr="00EA0BBF" w:rsidRDefault="00544766" w:rsidP="00EA0BBF"/>
    <w:p w14:paraId="4521FB84" w14:textId="77777777" w:rsidR="0049456F" w:rsidRPr="00EA0BBF" w:rsidRDefault="0049456F" w:rsidP="00EA0BBF">
      <w:pPr>
        <w:rPr>
          <w:b/>
        </w:rPr>
      </w:pPr>
      <w:r w:rsidRPr="00EA0BBF">
        <w:rPr>
          <w:b/>
        </w:rPr>
        <w:t>Media Contact:</w:t>
      </w:r>
    </w:p>
    <w:p w14:paraId="43BADBCF" w14:textId="77777777" w:rsidR="0049456F" w:rsidRPr="00EA0BBF" w:rsidRDefault="0049456F" w:rsidP="00EA0BBF">
      <w:r w:rsidRPr="00EA0BBF">
        <w:t>Patti Blair</w:t>
      </w:r>
    </w:p>
    <w:p w14:paraId="728F5A67" w14:textId="77777777" w:rsidR="0049456F" w:rsidRPr="00EA0BBF" w:rsidRDefault="0049456F" w:rsidP="00EA0BBF">
      <w:r w:rsidRPr="00EA0BBF">
        <w:t>Director, Public Affairs and Marketing</w:t>
      </w:r>
    </w:p>
    <w:p w14:paraId="008C2931" w14:textId="77777777" w:rsidR="0049456F" w:rsidRPr="00EA0BBF" w:rsidRDefault="0049456F" w:rsidP="00EA0BBF">
      <w:r w:rsidRPr="00EA0BBF">
        <w:t>Ventura County Community College District</w:t>
      </w:r>
    </w:p>
    <w:p w14:paraId="1C14F560" w14:textId="77777777" w:rsidR="0049456F" w:rsidRPr="00EA0BBF" w:rsidRDefault="00673B2D" w:rsidP="00EA0BBF">
      <w:hyperlink r:id="rId14" w:tgtFrame="_blank" w:history="1">
        <w:r w:rsidR="0049456F" w:rsidRPr="00EA0BBF">
          <w:rPr>
            <w:rStyle w:val="Hyperlink"/>
          </w:rPr>
          <w:t>communications@vcccd.edu</w:t>
        </w:r>
      </w:hyperlink>
    </w:p>
    <w:p w14:paraId="0951DA2E" w14:textId="77777777" w:rsidR="0049456F" w:rsidRPr="00EA0BBF" w:rsidRDefault="0049456F" w:rsidP="00EA0BBF"/>
    <w:sectPr w:rsidR="0049456F" w:rsidRPr="00EA0B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56902"/>
    <w:multiLevelType w:val="multilevel"/>
    <w:tmpl w:val="8E1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860E0"/>
    <w:multiLevelType w:val="multilevel"/>
    <w:tmpl w:val="8E54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D1318"/>
    <w:multiLevelType w:val="multilevel"/>
    <w:tmpl w:val="7136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A312F3"/>
    <w:multiLevelType w:val="multilevel"/>
    <w:tmpl w:val="57DAA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0NDczNDc2sjQ2MjFT0lEKTi0uzszPAykwqgUARaweTCwAAAA="/>
  </w:docVars>
  <w:rsids>
    <w:rsidRoot w:val="00544766"/>
    <w:rsid w:val="00000BE3"/>
    <w:rsid w:val="00007966"/>
    <w:rsid w:val="00033D4C"/>
    <w:rsid w:val="000360F2"/>
    <w:rsid w:val="00037149"/>
    <w:rsid w:val="000372D0"/>
    <w:rsid w:val="000430D0"/>
    <w:rsid w:val="00070BEE"/>
    <w:rsid w:val="00071458"/>
    <w:rsid w:val="000901F2"/>
    <w:rsid w:val="00096491"/>
    <w:rsid w:val="000C40A2"/>
    <w:rsid w:val="000C6378"/>
    <w:rsid w:val="000D487D"/>
    <w:rsid w:val="000E7A4A"/>
    <w:rsid w:val="000F4859"/>
    <w:rsid w:val="000F7F5B"/>
    <w:rsid w:val="00102809"/>
    <w:rsid w:val="00102BED"/>
    <w:rsid w:val="0011195C"/>
    <w:rsid w:val="00115C1F"/>
    <w:rsid w:val="00135F71"/>
    <w:rsid w:val="001645D2"/>
    <w:rsid w:val="00174FBA"/>
    <w:rsid w:val="00177AD6"/>
    <w:rsid w:val="00187670"/>
    <w:rsid w:val="00197813"/>
    <w:rsid w:val="001A42D0"/>
    <w:rsid w:val="001C4BAA"/>
    <w:rsid w:val="001D40D3"/>
    <w:rsid w:val="001E0201"/>
    <w:rsid w:val="001E38CB"/>
    <w:rsid w:val="001E3CFB"/>
    <w:rsid w:val="001F6D55"/>
    <w:rsid w:val="0021580D"/>
    <w:rsid w:val="00216314"/>
    <w:rsid w:val="0022794B"/>
    <w:rsid w:val="00233F68"/>
    <w:rsid w:val="00261763"/>
    <w:rsid w:val="00277D2B"/>
    <w:rsid w:val="002804B3"/>
    <w:rsid w:val="002A4677"/>
    <w:rsid w:val="002B7B59"/>
    <w:rsid w:val="002C17EF"/>
    <w:rsid w:val="002C3931"/>
    <w:rsid w:val="002C66B9"/>
    <w:rsid w:val="002C7853"/>
    <w:rsid w:val="002E453F"/>
    <w:rsid w:val="002E7FA9"/>
    <w:rsid w:val="003341EB"/>
    <w:rsid w:val="003465DD"/>
    <w:rsid w:val="003661B8"/>
    <w:rsid w:val="0038474E"/>
    <w:rsid w:val="00387471"/>
    <w:rsid w:val="003923FD"/>
    <w:rsid w:val="003A1F53"/>
    <w:rsid w:val="003A2310"/>
    <w:rsid w:val="003A3002"/>
    <w:rsid w:val="003A6B92"/>
    <w:rsid w:val="003C2D83"/>
    <w:rsid w:val="003E00DA"/>
    <w:rsid w:val="003F4BC1"/>
    <w:rsid w:val="003F5116"/>
    <w:rsid w:val="004019DA"/>
    <w:rsid w:val="00407682"/>
    <w:rsid w:val="00417DDC"/>
    <w:rsid w:val="00430008"/>
    <w:rsid w:val="0044340A"/>
    <w:rsid w:val="004633A1"/>
    <w:rsid w:val="00473235"/>
    <w:rsid w:val="0048004F"/>
    <w:rsid w:val="00480E31"/>
    <w:rsid w:val="004847F4"/>
    <w:rsid w:val="00490D46"/>
    <w:rsid w:val="00492812"/>
    <w:rsid w:val="0049456F"/>
    <w:rsid w:val="004A6F3E"/>
    <w:rsid w:val="004B7061"/>
    <w:rsid w:val="004C22A2"/>
    <w:rsid w:val="004D0658"/>
    <w:rsid w:val="004D2458"/>
    <w:rsid w:val="004D54ED"/>
    <w:rsid w:val="004D5BB0"/>
    <w:rsid w:val="004F0107"/>
    <w:rsid w:val="004F604D"/>
    <w:rsid w:val="00520350"/>
    <w:rsid w:val="005228FB"/>
    <w:rsid w:val="00532B81"/>
    <w:rsid w:val="00544766"/>
    <w:rsid w:val="0054666F"/>
    <w:rsid w:val="00562A70"/>
    <w:rsid w:val="00566735"/>
    <w:rsid w:val="00571305"/>
    <w:rsid w:val="00580FEE"/>
    <w:rsid w:val="00583944"/>
    <w:rsid w:val="005879A7"/>
    <w:rsid w:val="005A6A0E"/>
    <w:rsid w:val="005B2B5B"/>
    <w:rsid w:val="005C0C5A"/>
    <w:rsid w:val="005C0FFD"/>
    <w:rsid w:val="005C5EDA"/>
    <w:rsid w:val="005C7AA2"/>
    <w:rsid w:val="005D144D"/>
    <w:rsid w:val="005E785C"/>
    <w:rsid w:val="005F4252"/>
    <w:rsid w:val="00633A7B"/>
    <w:rsid w:val="006347CA"/>
    <w:rsid w:val="0063531F"/>
    <w:rsid w:val="006427D2"/>
    <w:rsid w:val="00650CF3"/>
    <w:rsid w:val="0066729F"/>
    <w:rsid w:val="0067008D"/>
    <w:rsid w:val="00673B2D"/>
    <w:rsid w:val="006B5238"/>
    <w:rsid w:val="006C0CE1"/>
    <w:rsid w:val="006D15DF"/>
    <w:rsid w:val="006E3201"/>
    <w:rsid w:val="006E7036"/>
    <w:rsid w:val="006F3EC1"/>
    <w:rsid w:val="00727701"/>
    <w:rsid w:val="0072793F"/>
    <w:rsid w:val="007302CD"/>
    <w:rsid w:val="00733A54"/>
    <w:rsid w:val="00736424"/>
    <w:rsid w:val="00751394"/>
    <w:rsid w:val="00752E0A"/>
    <w:rsid w:val="00760690"/>
    <w:rsid w:val="0076305B"/>
    <w:rsid w:val="0077551C"/>
    <w:rsid w:val="00785E8B"/>
    <w:rsid w:val="0079355D"/>
    <w:rsid w:val="007B67ED"/>
    <w:rsid w:val="007C024B"/>
    <w:rsid w:val="007D30A3"/>
    <w:rsid w:val="007D54EC"/>
    <w:rsid w:val="007D7EA3"/>
    <w:rsid w:val="007E10CE"/>
    <w:rsid w:val="007F4693"/>
    <w:rsid w:val="007F4C3B"/>
    <w:rsid w:val="008027FB"/>
    <w:rsid w:val="00805912"/>
    <w:rsid w:val="00807109"/>
    <w:rsid w:val="008206C4"/>
    <w:rsid w:val="00833883"/>
    <w:rsid w:val="00837DCA"/>
    <w:rsid w:val="00856F9A"/>
    <w:rsid w:val="00861F36"/>
    <w:rsid w:val="00865EEB"/>
    <w:rsid w:val="0087132B"/>
    <w:rsid w:val="008752E0"/>
    <w:rsid w:val="008852BE"/>
    <w:rsid w:val="0088678B"/>
    <w:rsid w:val="008868DD"/>
    <w:rsid w:val="0088712F"/>
    <w:rsid w:val="00887B72"/>
    <w:rsid w:val="00894A96"/>
    <w:rsid w:val="008A6ED4"/>
    <w:rsid w:val="008A7489"/>
    <w:rsid w:val="008C1E83"/>
    <w:rsid w:val="008D6484"/>
    <w:rsid w:val="008E1CBC"/>
    <w:rsid w:val="008E283E"/>
    <w:rsid w:val="008E6CD0"/>
    <w:rsid w:val="0090531A"/>
    <w:rsid w:val="00930DE2"/>
    <w:rsid w:val="00936FFB"/>
    <w:rsid w:val="00951F52"/>
    <w:rsid w:val="009532FD"/>
    <w:rsid w:val="00972403"/>
    <w:rsid w:val="00977E90"/>
    <w:rsid w:val="00982E22"/>
    <w:rsid w:val="00984BD8"/>
    <w:rsid w:val="00993073"/>
    <w:rsid w:val="009A17B1"/>
    <w:rsid w:val="009A18F7"/>
    <w:rsid w:val="009A4046"/>
    <w:rsid w:val="009A409E"/>
    <w:rsid w:val="009A4675"/>
    <w:rsid w:val="009A50DF"/>
    <w:rsid w:val="009C6E90"/>
    <w:rsid w:val="009C7454"/>
    <w:rsid w:val="009E16DE"/>
    <w:rsid w:val="009F384B"/>
    <w:rsid w:val="009F5E74"/>
    <w:rsid w:val="00A00804"/>
    <w:rsid w:val="00A00C37"/>
    <w:rsid w:val="00A162EF"/>
    <w:rsid w:val="00A16D60"/>
    <w:rsid w:val="00A21DC0"/>
    <w:rsid w:val="00A34442"/>
    <w:rsid w:val="00A54765"/>
    <w:rsid w:val="00A6354B"/>
    <w:rsid w:val="00A65667"/>
    <w:rsid w:val="00A72690"/>
    <w:rsid w:val="00A77FFE"/>
    <w:rsid w:val="00AA2FD8"/>
    <w:rsid w:val="00AB5354"/>
    <w:rsid w:val="00AC1176"/>
    <w:rsid w:val="00AC1298"/>
    <w:rsid w:val="00AE6C3A"/>
    <w:rsid w:val="00B05285"/>
    <w:rsid w:val="00B15596"/>
    <w:rsid w:val="00B24177"/>
    <w:rsid w:val="00B32288"/>
    <w:rsid w:val="00B346C5"/>
    <w:rsid w:val="00B40215"/>
    <w:rsid w:val="00B45729"/>
    <w:rsid w:val="00B52C69"/>
    <w:rsid w:val="00B6091E"/>
    <w:rsid w:val="00B62948"/>
    <w:rsid w:val="00B71D70"/>
    <w:rsid w:val="00B731F2"/>
    <w:rsid w:val="00B81970"/>
    <w:rsid w:val="00BA3EA1"/>
    <w:rsid w:val="00BC3656"/>
    <w:rsid w:val="00BD54FF"/>
    <w:rsid w:val="00BE0F47"/>
    <w:rsid w:val="00BE5CD5"/>
    <w:rsid w:val="00BF15C4"/>
    <w:rsid w:val="00BF484D"/>
    <w:rsid w:val="00BF617C"/>
    <w:rsid w:val="00C01AE9"/>
    <w:rsid w:val="00C40313"/>
    <w:rsid w:val="00C42BBF"/>
    <w:rsid w:val="00C9076F"/>
    <w:rsid w:val="00C91098"/>
    <w:rsid w:val="00C91509"/>
    <w:rsid w:val="00C96608"/>
    <w:rsid w:val="00CA4467"/>
    <w:rsid w:val="00CB6D6D"/>
    <w:rsid w:val="00CC0658"/>
    <w:rsid w:val="00CC16A5"/>
    <w:rsid w:val="00CC1E0B"/>
    <w:rsid w:val="00CC3DB0"/>
    <w:rsid w:val="00CC6434"/>
    <w:rsid w:val="00CE1ADC"/>
    <w:rsid w:val="00CE5DFE"/>
    <w:rsid w:val="00D0592F"/>
    <w:rsid w:val="00D30BA4"/>
    <w:rsid w:val="00D321B3"/>
    <w:rsid w:val="00D32345"/>
    <w:rsid w:val="00D76C6C"/>
    <w:rsid w:val="00D77D02"/>
    <w:rsid w:val="00D82B36"/>
    <w:rsid w:val="00D95876"/>
    <w:rsid w:val="00D97A13"/>
    <w:rsid w:val="00DB3B6D"/>
    <w:rsid w:val="00DB5136"/>
    <w:rsid w:val="00DB6A58"/>
    <w:rsid w:val="00DC04FC"/>
    <w:rsid w:val="00DE250F"/>
    <w:rsid w:val="00DE2A06"/>
    <w:rsid w:val="00DE32AF"/>
    <w:rsid w:val="00DE5926"/>
    <w:rsid w:val="00DF65CE"/>
    <w:rsid w:val="00DF7CE1"/>
    <w:rsid w:val="00E46617"/>
    <w:rsid w:val="00E7086A"/>
    <w:rsid w:val="00E75953"/>
    <w:rsid w:val="00E9078A"/>
    <w:rsid w:val="00E908F9"/>
    <w:rsid w:val="00EA0BBF"/>
    <w:rsid w:val="00EC44FB"/>
    <w:rsid w:val="00EE39F1"/>
    <w:rsid w:val="00EF119B"/>
    <w:rsid w:val="00F25982"/>
    <w:rsid w:val="00F339A9"/>
    <w:rsid w:val="00F44D9C"/>
    <w:rsid w:val="00F55FC9"/>
    <w:rsid w:val="00F623FB"/>
    <w:rsid w:val="00F658C3"/>
    <w:rsid w:val="00F71411"/>
    <w:rsid w:val="00FA1C92"/>
    <w:rsid w:val="00FA320C"/>
    <w:rsid w:val="00FB161E"/>
    <w:rsid w:val="00FD5C86"/>
    <w:rsid w:val="00FE0B14"/>
    <w:rsid w:val="02924D81"/>
    <w:rsid w:val="039BB2C0"/>
    <w:rsid w:val="0837ACDB"/>
    <w:rsid w:val="0C2994E0"/>
    <w:rsid w:val="0E7F73C6"/>
    <w:rsid w:val="107DEB0E"/>
    <w:rsid w:val="138FFA7A"/>
    <w:rsid w:val="17496E66"/>
    <w:rsid w:val="18A510EB"/>
    <w:rsid w:val="194312DE"/>
    <w:rsid w:val="1BC6D156"/>
    <w:rsid w:val="1C28BE95"/>
    <w:rsid w:val="1D62A1B7"/>
    <w:rsid w:val="1DB004CA"/>
    <w:rsid w:val="1E0D98FC"/>
    <w:rsid w:val="1E3436EC"/>
    <w:rsid w:val="1F8D90B1"/>
    <w:rsid w:val="2082A4CC"/>
    <w:rsid w:val="22674C8A"/>
    <w:rsid w:val="22F1223D"/>
    <w:rsid w:val="23AEE7CA"/>
    <w:rsid w:val="23BA458E"/>
    <w:rsid w:val="245ED285"/>
    <w:rsid w:val="25BF62B0"/>
    <w:rsid w:val="2A298712"/>
    <w:rsid w:val="2F5E61EE"/>
    <w:rsid w:val="3568B942"/>
    <w:rsid w:val="382FC586"/>
    <w:rsid w:val="39DB8BE1"/>
    <w:rsid w:val="3AA2FE0E"/>
    <w:rsid w:val="3ACA6202"/>
    <w:rsid w:val="3B29880B"/>
    <w:rsid w:val="40070E27"/>
    <w:rsid w:val="419F2EDC"/>
    <w:rsid w:val="41A2DE88"/>
    <w:rsid w:val="420DF2F8"/>
    <w:rsid w:val="431D9CA2"/>
    <w:rsid w:val="48A33C18"/>
    <w:rsid w:val="4C1C717A"/>
    <w:rsid w:val="4CB31140"/>
    <w:rsid w:val="4F78BD91"/>
    <w:rsid w:val="52339723"/>
    <w:rsid w:val="525B2368"/>
    <w:rsid w:val="55EE5397"/>
    <w:rsid w:val="586C677E"/>
    <w:rsid w:val="5992CB88"/>
    <w:rsid w:val="5BC556EF"/>
    <w:rsid w:val="5DE73EAC"/>
    <w:rsid w:val="6008C352"/>
    <w:rsid w:val="619AC309"/>
    <w:rsid w:val="61D09559"/>
    <w:rsid w:val="62216E7B"/>
    <w:rsid w:val="65343CC7"/>
    <w:rsid w:val="6941F846"/>
    <w:rsid w:val="694D2DE6"/>
    <w:rsid w:val="6D74F505"/>
    <w:rsid w:val="6F3340E4"/>
    <w:rsid w:val="729C8474"/>
    <w:rsid w:val="735CEAB4"/>
    <w:rsid w:val="74312274"/>
    <w:rsid w:val="768387EC"/>
    <w:rsid w:val="779D14E4"/>
    <w:rsid w:val="77E4D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1">
    <w:name w:val="Unresolved Mention1"/>
    <w:basedOn w:val="DefaultParagraphFont"/>
    <w:uiPriority w:val="99"/>
    <w:semiHidden/>
    <w:unhideWhenUsed/>
    <w:rsid w:val="004A6F3E"/>
    <w:rPr>
      <w:color w:val="605E5C"/>
      <w:shd w:val="clear" w:color="auto" w:fill="E1DFDD"/>
    </w:rPr>
  </w:style>
  <w:style w:type="paragraph" w:customStyle="1" w:styleId="x">
    <w:name w:val="x"/>
    <w:basedOn w:val="Normal"/>
    <w:rsid w:val="00D0592F"/>
    <w:pPr>
      <w:spacing w:before="100" w:beforeAutospacing="1" w:after="100" w:afterAutospacing="1"/>
    </w:pPr>
  </w:style>
  <w:style w:type="character" w:customStyle="1" w:styleId="author-upqd0a48odfw">
    <w:name w:val="author-upqd0a48odfw"/>
    <w:basedOn w:val="DefaultParagraphFont"/>
    <w:rsid w:val="00492812"/>
  </w:style>
  <w:style w:type="character" w:customStyle="1" w:styleId="UnresolvedMention2">
    <w:name w:val="Unresolved Mention2"/>
    <w:basedOn w:val="DefaultParagraphFont"/>
    <w:uiPriority w:val="99"/>
    <w:semiHidden/>
    <w:unhideWhenUsed/>
    <w:rsid w:val="00BF617C"/>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E4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402">
      <w:bodyDiv w:val="1"/>
      <w:marLeft w:val="0"/>
      <w:marRight w:val="0"/>
      <w:marTop w:val="0"/>
      <w:marBottom w:val="0"/>
      <w:divBdr>
        <w:top w:val="none" w:sz="0" w:space="0" w:color="auto"/>
        <w:left w:val="none" w:sz="0" w:space="0" w:color="auto"/>
        <w:bottom w:val="none" w:sz="0" w:space="0" w:color="auto"/>
        <w:right w:val="none" w:sz="0" w:space="0" w:color="auto"/>
      </w:divBdr>
    </w:div>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76633761">
      <w:bodyDiv w:val="1"/>
      <w:marLeft w:val="0"/>
      <w:marRight w:val="0"/>
      <w:marTop w:val="0"/>
      <w:marBottom w:val="0"/>
      <w:divBdr>
        <w:top w:val="none" w:sz="0" w:space="0" w:color="auto"/>
        <w:left w:val="none" w:sz="0" w:space="0" w:color="auto"/>
        <w:bottom w:val="none" w:sz="0" w:space="0" w:color="auto"/>
        <w:right w:val="none" w:sz="0" w:space="0" w:color="auto"/>
      </w:divBdr>
    </w:div>
    <w:div w:id="123929935">
      <w:bodyDiv w:val="1"/>
      <w:marLeft w:val="0"/>
      <w:marRight w:val="0"/>
      <w:marTop w:val="0"/>
      <w:marBottom w:val="0"/>
      <w:divBdr>
        <w:top w:val="none" w:sz="0" w:space="0" w:color="auto"/>
        <w:left w:val="none" w:sz="0" w:space="0" w:color="auto"/>
        <w:bottom w:val="none" w:sz="0" w:space="0" w:color="auto"/>
        <w:right w:val="none" w:sz="0" w:space="0" w:color="auto"/>
      </w:divBdr>
    </w:div>
    <w:div w:id="166021622">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377750230">
      <w:bodyDiv w:val="1"/>
      <w:marLeft w:val="0"/>
      <w:marRight w:val="0"/>
      <w:marTop w:val="0"/>
      <w:marBottom w:val="0"/>
      <w:divBdr>
        <w:top w:val="none" w:sz="0" w:space="0" w:color="auto"/>
        <w:left w:val="none" w:sz="0" w:space="0" w:color="auto"/>
        <w:bottom w:val="none" w:sz="0" w:space="0" w:color="auto"/>
        <w:right w:val="none" w:sz="0" w:space="0" w:color="auto"/>
      </w:divBdr>
    </w:div>
    <w:div w:id="692733893">
      <w:bodyDiv w:val="1"/>
      <w:marLeft w:val="0"/>
      <w:marRight w:val="0"/>
      <w:marTop w:val="0"/>
      <w:marBottom w:val="0"/>
      <w:divBdr>
        <w:top w:val="none" w:sz="0" w:space="0" w:color="auto"/>
        <w:left w:val="none" w:sz="0" w:space="0" w:color="auto"/>
        <w:bottom w:val="none" w:sz="0" w:space="0" w:color="auto"/>
        <w:right w:val="none" w:sz="0" w:space="0" w:color="auto"/>
      </w:divBdr>
    </w:div>
    <w:div w:id="1034888328">
      <w:bodyDiv w:val="1"/>
      <w:marLeft w:val="0"/>
      <w:marRight w:val="0"/>
      <w:marTop w:val="0"/>
      <w:marBottom w:val="0"/>
      <w:divBdr>
        <w:top w:val="none" w:sz="0" w:space="0" w:color="auto"/>
        <w:left w:val="none" w:sz="0" w:space="0" w:color="auto"/>
        <w:bottom w:val="none" w:sz="0" w:space="0" w:color="auto"/>
        <w:right w:val="none" w:sz="0" w:space="0" w:color="auto"/>
      </w:divBdr>
    </w:div>
    <w:div w:id="1057972755">
      <w:bodyDiv w:val="1"/>
      <w:marLeft w:val="0"/>
      <w:marRight w:val="0"/>
      <w:marTop w:val="0"/>
      <w:marBottom w:val="0"/>
      <w:divBdr>
        <w:top w:val="none" w:sz="0" w:space="0" w:color="auto"/>
        <w:left w:val="none" w:sz="0" w:space="0" w:color="auto"/>
        <w:bottom w:val="none" w:sz="0" w:space="0" w:color="auto"/>
        <w:right w:val="none" w:sz="0" w:space="0" w:color="auto"/>
      </w:divBdr>
    </w:div>
    <w:div w:id="1073087689">
      <w:bodyDiv w:val="1"/>
      <w:marLeft w:val="0"/>
      <w:marRight w:val="0"/>
      <w:marTop w:val="0"/>
      <w:marBottom w:val="0"/>
      <w:divBdr>
        <w:top w:val="none" w:sz="0" w:space="0" w:color="auto"/>
        <w:left w:val="none" w:sz="0" w:space="0" w:color="auto"/>
        <w:bottom w:val="none" w:sz="0" w:space="0" w:color="auto"/>
        <w:right w:val="none" w:sz="0" w:space="0" w:color="auto"/>
      </w:divBdr>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56812253">
      <w:bodyDiv w:val="1"/>
      <w:marLeft w:val="0"/>
      <w:marRight w:val="0"/>
      <w:marTop w:val="0"/>
      <w:marBottom w:val="0"/>
      <w:divBdr>
        <w:top w:val="none" w:sz="0" w:space="0" w:color="auto"/>
        <w:left w:val="none" w:sz="0" w:space="0" w:color="auto"/>
        <w:bottom w:val="none" w:sz="0" w:space="0" w:color="auto"/>
        <w:right w:val="none" w:sz="0" w:space="0" w:color="auto"/>
      </w:divBdr>
    </w:div>
    <w:div w:id="1573808320">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593855092">
      <w:bodyDiv w:val="1"/>
      <w:marLeft w:val="0"/>
      <w:marRight w:val="0"/>
      <w:marTop w:val="0"/>
      <w:marBottom w:val="0"/>
      <w:divBdr>
        <w:top w:val="none" w:sz="0" w:space="0" w:color="auto"/>
        <w:left w:val="none" w:sz="0" w:space="0" w:color="auto"/>
        <w:bottom w:val="none" w:sz="0" w:space="0" w:color="auto"/>
        <w:right w:val="none" w:sz="0" w:space="0" w:color="auto"/>
      </w:divBdr>
      <w:divsChild>
        <w:div w:id="1940214880">
          <w:marLeft w:val="0"/>
          <w:marRight w:val="0"/>
          <w:marTop w:val="0"/>
          <w:marBottom w:val="0"/>
          <w:divBdr>
            <w:top w:val="none" w:sz="0" w:space="0" w:color="auto"/>
            <w:left w:val="none" w:sz="0" w:space="0" w:color="auto"/>
            <w:bottom w:val="none" w:sz="0" w:space="0" w:color="auto"/>
            <w:right w:val="none" w:sz="0" w:space="0" w:color="auto"/>
          </w:divBdr>
          <w:divsChild>
            <w:div w:id="465321464">
              <w:marLeft w:val="0"/>
              <w:marRight w:val="0"/>
              <w:marTop w:val="0"/>
              <w:marBottom w:val="0"/>
              <w:divBdr>
                <w:top w:val="none" w:sz="0" w:space="0" w:color="auto"/>
                <w:left w:val="none" w:sz="0" w:space="0" w:color="auto"/>
                <w:bottom w:val="none" w:sz="0" w:space="0" w:color="auto"/>
                <w:right w:val="none" w:sz="0" w:space="0" w:color="auto"/>
              </w:divBdr>
            </w:div>
          </w:divsChild>
        </w:div>
        <w:div w:id="2099132959">
          <w:marLeft w:val="0"/>
          <w:marRight w:val="0"/>
          <w:marTop w:val="30"/>
          <w:marBottom w:val="0"/>
          <w:divBdr>
            <w:top w:val="none" w:sz="0" w:space="0" w:color="auto"/>
            <w:left w:val="none" w:sz="0" w:space="0" w:color="auto"/>
            <w:bottom w:val="none" w:sz="0" w:space="0" w:color="auto"/>
            <w:right w:val="none" w:sz="0" w:space="0" w:color="auto"/>
          </w:divBdr>
        </w:div>
      </w:divsChild>
    </w:div>
    <w:div w:id="1615599046">
      <w:bodyDiv w:val="1"/>
      <w:marLeft w:val="0"/>
      <w:marRight w:val="0"/>
      <w:marTop w:val="0"/>
      <w:marBottom w:val="0"/>
      <w:divBdr>
        <w:top w:val="none" w:sz="0" w:space="0" w:color="auto"/>
        <w:left w:val="none" w:sz="0" w:space="0" w:color="auto"/>
        <w:bottom w:val="none" w:sz="0" w:space="0" w:color="auto"/>
        <w:right w:val="none" w:sz="0" w:space="0" w:color="auto"/>
      </w:divBdr>
    </w:div>
    <w:div w:id="1764643626">
      <w:bodyDiv w:val="1"/>
      <w:marLeft w:val="0"/>
      <w:marRight w:val="0"/>
      <w:marTop w:val="0"/>
      <w:marBottom w:val="0"/>
      <w:divBdr>
        <w:top w:val="none" w:sz="0" w:space="0" w:color="auto"/>
        <w:left w:val="none" w:sz="0" w:space="0" w:color="auto"/>
        <w:bottom w:val="none" w:sz="0" w:space="0" w:color="auto"/>
        <w:right w:val="none" w:sz="0" w:space="0" w:color="auto"/>
      </w:divBdr>
    </w:div>
    <w:div w:id="1894778008">
      <w:bodyDiv w:val="1"/>
      <w:marLeft w:val="0"/>
      <w:marRight w:val="0"/>
      <w:marTop w:val="0"/>
      <w:marBottom w:val="0"/>
      <w:divBdr>
        <w:top w:val="none" w:sz="0" w:space="0" w:color="auto"/>
        <w:left w:val="none" w:sz="0" w:space="0" w:color="auto"/>
        <w:bottom w:val="none" w:sz="0" w:space="0" w:color="auto"/>
        <w:right w:val="none" w:sz="0" w:space="0" w:color="auto"/>
      </w:divBdr>
    </w:div>
    <w:div w:id="2040692532">
      <w:bodyDiv w:val="1"/>
      <w:marLeft w:val="0"/>
      <w:marRight w:val="0"/>
      <w:marTop w:val="0"/>
      <w:marBottom w:val="0"/>
      <w:divBdr>
        <w:top w:val="none" w:sz="0" w:space="0" w:color="auto"/>
        <w:left w:val="none" w:sz="0" w:space="0" w:color="auto"/>
        <w:bottom w:val="none" w:sz="0" w:space="0" w:color="auto"/>
        <w:right w:val="none" w:sz="0" w:space="0" w:color="auto"/>
      </w:divBdr>
      <w:divsChild>
        <w:div w:id="1800679890">
          <w:marLeft w:val="0"/>
          <w:marRight w:val="0"/>
          <w:marTop w:val="0"/>
          <w:marBottom w:val="0"/>
          <w:divBdr>
            <w:top w:val="none" w:sz="0" w:space="0" w:color="auto"/>
            <w:left w:val="none" w:sz="0" w:space="0" w:color="auto"/>
            <w:bottom w:val="none" w:sz="0" w:space="0" w:color="auto"/>
            <w:right w:val="none" w:sz="0" w:space="0" w:color="auto"/>
          </w:divBdr>
          <w:divsChild>
            <w:div w:id="955333489">
              <w:marLeft w:val="0"/>
              <w:marRight w:val="0"/>
              <w:marTop w:val="0"/>
              <w:marBottom w:val="0"/>
              <w:divBdr>
                <w:top w:val="none" w:sz="0" w:space="0" w:color="auto"/>
                <w:left w:val="none" w:sz="0" w:space="0" w:color="auto"/>
                <w:bottom w:val="none" w:sz="0" w:space="0" w:color="auto"/>
                <w:right w:val="none" w:sz="0" w:space="0" w:color="auto"/>
              </w:divBdr>
            </w:div>
          </w:divsChild>
        </w:div>
        <w:div w:id="1440102027">
          <w:marLeft w:val="0"/>
          <w:marRight w:val="0"/>
          <w:marTop w:val="30"/>
          <w:marBottom w:val="0"/>
          <w:divBdr>
            <w:top w:val="none" w:sz="0" w:space="0" w:color="auto"/>
            <w:left w:val="none" w:sz="0" w:space="0" w:color="auto"/>
            <w:bottom w:val="none" w:sz="0" w:space="0" w:color="auto"/>
            <w:right w:val="none" w:sz="0" w:space="0" w:color="auto"/>
          </w:divBdr>
        </w:div>
      </w:divsChild>
    </w:div>
    <w:div w:id="2042629164">
      <w:bodyDiv w:val="1"/>
      <w:marLeft w:val="0"/>
      <w:marRight w:val="0"/>
      <w:marTop w:val="0"/>
      <w:marBottom w:val="0"/>
      <w:divBdr>
        <w:top w:val="none" w:sz="0" w:space="0" w:color="auto"/>
        <w:left w:val="none" w:sz="0" w:space="0" w:color="auto"/>
        <w:bottom w:val="none" w:sz="0" w:space="0" w:color="auto"/>
        <w:right w:val="none" w:sz="0" w:space="0" w:color="auto"/>
      </w:divBdr>
      <w:divsChild>
        <w:div w:id="810171687">
          <w:marLeft w:val="0"/>
          <w:marRight w:val="0"/>
          <w:marTop w:val="0"/>
          <w:marBottom w:val="0"/>
          <w:divBdr>
            <w:top w:val="none" w:sz="0" w:space="0" w:color="auto"/>
            <w:left w:val="none" w:sz="0" w:space="0" w:color="auto"/>
            <w:bottom w:val="none" w:sz="0" w:space="0" w:color="auto"/>
            <w:right w:val="none" w:sz="0" w:space="0" w:color="auto"/>
          </w:divBdr>
          <w:divsChild>
            <w:div w:id="273906841">
              <w:marLeft w:val="0"/>
              <w:marRight w:val="0"/>
              <w:marTop w:val="0"/>
              <w:marBottom w:val="0"/>
              <w:divBdr>
                <w:top w:val="none" w:sz="0" w:space="0" w:color="auto"/>
                <w:left w:val="none" w:sz="0" w:space="0" w:color="auto"/>
                <w:bottom w:val="none" w:sz="0" w:space="0" w:color="auto"/>
                <w:right w:val="none" w:sz="0" w:space="0" w:color="auto"/>
              </w:divBdr>
            </w:div>
          </w:divsChild>
        </w:div>
        <w:div w:id="693309037">
          <w:marLeft w:val="0"/>
          <w:marRight w:val="0"/>
          <w:marTop w:val="30"/>
          <w:marBottom w:val="0"/>
          <w:divBdr>
            <w:top w:val="none" w:sz="0" w:space="0" w:color="auto"/>
            <w:left w:val="none" w:sz="0" w:space="0" w:color="auto"/>
            <w:bottom w:val="none" w:sz="0" w:space="0" w:color="auto"/>
            <w:right w:val="none" w:sz="0" w:space="0" w:color="auto"/>
          </w:divBdr>
        </w:div>
      </w:divsChild>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 w:id="206617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grammap.venturacollege.edu/academ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grammap.oxnardcollege.edu/academic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programmap.moorparkcollege.edu/academics" TargetMode="External"/><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ommunication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Props1.xml><?xml version="1.0" encoding="utf-8"?>
<ds:datastoreItem xmlns:ds="http://schemas.openxmlformats.org/officeDocument/2006/customXml" ds:itemID="{2B4DFF3E-6791-4628-B4DC-FF4F9E42C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414AF-FE31-4DA1-B0A6-F0F66F4EBB84}">
  <ds:schemaRefs>
    <ds:schemaRef ds:uri="http://schemas.microsoft.com/sharepoint/v3/contenttype/forms"/>
  </ds:schemaRefs>
</ds:datastoreItem>
</file>

<file path=customXml/itemProps3.xml><?xml version="1.0" encoding="utf-8"?>
<ds:datastoreItem xmlns:ds="http://schemas.openxmlformats.org/officeDocument/2006/customXml" ds:itemID="{B1EA98D0-F547-42A0-96B4-559BBD275AC9}">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466c40fe-39d9-4b6a-802d-f2a9e05d1764"/>
    <ds:schemaRef ds:uri="http://schemas.microsoft.com/office/2006/documentManagement/types"/>
    <ds:schemaRef ds:uri="86ccd448-81a7-4ca3-ab3e-5275606cb288"/>
    <ds:schemaRef ds:uri="http://schemas.microsoft.com/sharepoint/v3"/>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2</cp:revision>
  <cp:lastPrinted>2021-03-17T15:55:00Z</cp:lastPrinted>
  <dcterms:created xsi:type="dcterms:W3CDTF">2021-11-01T21:49:00Z</dcterms:created>
  <dcterms:modified xsi:type="dcterms:W3CDTF">2021-11-01T21:49:00Z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