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7107" w14:textId="77777777" w:rsidR="00544766" w:rsidRPr="00E2588A" w:rsidRDefault="004633A1">
      <w:pPr>
        <w:shd w:val="clear" w:color="auto" w:fill="FFFFFF"/>
        <w:jc w:val="both"/>
        <w:rPr>
          <w:b/>
        </w:rPr>
      </w:pPr>
      <w:r w:rsidRPr="00E2588A">
        <w:rPr>
          <w:noProof/>
        </w:rPr>
        <w:drawing>
          <wp:inline distT="0" distB="0" distL="0" distR="0" wp14:anchorId="53FF86C1" wp14:editId="0CE16CC3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CC055E" w14:textId="77777777" w:rsidR="0063531F" w:rsidRPr="00E2588A" w:rsidRDefault="0063531F" w:rsidP="0063531F">
      <w:pPr>
        <w:shd w:val="clear" w:color="auto" w:fill="FFFFFF"/>
        <w:tabs>
          <w:tab w:val="left" w:pos="5760"/>
        </w:tabs>
        <w:jc w:val="center"/>
        <w:rPr>
          <w:b/>
        </w:rPr>
      </w:pPr>
    </w:p>
    <w:p w14:paraId="67E4E9E1" w14:textId="77777777" w:rsidR="000C40A2" w:rsidRPr="00E2588A" w:rsidRDefault="000C40A2" w:rsidP="000C40A2">
      <w:r w:rsidRPr="00E2588A">
        <w:t xml:space="preserve">FOR IMMEDIATE RELEASE </w:t>
      </w:r>
    </w:p>
    <w:p w14:paraId="53ED47E3" w14:textId="77777777" w:rsidR="006E7036" w:rsidRPr="00E2588A" w:rsidRDefault="006E7036" w:rsidP="000C40A2"/>
    <w:p w14:paraId="50EB9F90" w14:textId="77777777" w:rsidR="00406D95" w:rsidRPr="00E2588A" w:rsidRDefault="008F253C" w:rsidP="00595AF9">
      <w:pPr>
        <w:jc w:val="center"/>
        <w:rPr>
          <w:b/>
          <w:bCs/>
          <w:sz w:val="28"/>
          <w:szCs w:val="28"/>
        </w:rPr>
      </w:pPr>
      <w:r w:rsidRPr="00E2588A">
        <w:rPr>
          <w:b/>
          <w:bCs/>
          <w:sz w:val="28"/>
          <w:szCs w:val="28"/>
        </w:rPr>
        <w:t>VCCCD Chancellor Greg Gillespie</w:t>
      </w:r>
      <w:r w:rsidR="008D4BFA" w:rsidRPr="00E2588A">
        <w:rPr>
          <w:b/>
          <w:bCs/>
          <w:sz w:val="28"/>
          <w:szCs w:val="28"/>
        </w:rPr>
        <w:t xml:space="preserve"> </w:t>
      </w:r>
    </w:p>
    <w:p w14:paraId="7A5537D1" w14:textId="77777777" w:rsidR="006E7036" w:rsidRPr="00E2588A" w:rsidRDefault="002C4B11" w:rsidP="00595AF9">
      <w:pPr>
        <w:jc w:val="center"/>
        <w:rPr>
          <w:b/>
          <w:bCs/>
          <w:sz w:val="28"/>
          <w:szCs w:val="28"/>
        </w:rPr>
      </w:pPr>
      <w:r w:rsidRPr="00E2588A">
        <w:rPr>
          <w:b/>
          <w:bCs/>
          <w:sz w:val="28"/>
          <w:szCs w:val="28"/>
        </w:rPr>
        <w:t xml:space="preserve">Announces </w:t>
      </w:r>
      <w:r w:rsidR="008F253C" w:rsidRPr="00E2588A">
        <w:rPr>
          <w:b/>
          <w:bCs/>
          <w:sz w:val="28"/>
          <w:szCs w:val="28"/>
        </w:rPr>
        <w:t xml:space="preserve">Retirement </w:t>
      </w:r>
      <w:r w:rsidR="001F5B14" w:rsidRPr="00E2588A">
        <w:rPr>
          <w:b/>
          <w:bCs/>
          <w:sz w:val="28"/>
          <w:szCs w:val="28"/>
        </w:rPr>
        <w:t>in</w:t>
      </w:r>
      <w:r w:rsidR="008F253C" w:rsidRPr="00E2588A">
        <w:rPr>
          <w:b/>
          <w:bCs/>
          <w:sz w:val="28"/>
          <w:szCs w:val="28"/>
        </w:rPr>
        <w:t xml:space="preserve"> 2022 </w:t>
      </w:r>
    </w:p>
    <w:p w14:paraId="324B4B55" w14:textId="77777777" w:rsidR="00250BD0" w:rsidRPr="00E2588A" w:rsidRDefault="008F253C" w:rsidP="008D4BFA">
      <w:pPr>
        <w:jc w:val="center"/>
        <w:rPr>
          <w:i/>
          <w:iCs/>
        </w:rPr>
      </w:pPr>
      <w:r w:rsidRPr="00E2588A">
        <w:rPr>
          <w:i/>
          <w:iCs/>
        </w:rPr>
        <w:t xml:space="preserve">Chancellor </w:t>
      </w:r>
      <w:r w:rsidR="003B4996" w:rsidRPr="00E2588A">
        <w:rPr>
          <w:i/>
          <w:iCs/>
        </w:rPr>
        <w:t xml:space="preserve">has </w:t>
      </w:r>
      <w:r w:rsidRPr="00E2588A">
        <w:rPr>
          <w:i/>
          <w:iCs/>
        </w:rPr>
        <w:t>led District through pandemic-related challenges</w:t>
      </w:r>
      <w:r w:rsidR="003B4996" w:rsidRPr="00E2588A">
        <w:rPr>
          <w:i/>
          <w:iCs/>
        </w:rPr>
        <w:t xml:space="preserve"> and </w:t>
      </w:r>
      <w:r w:rsidRPr="00E2588A">
        <w:rPr>
          <w:i/>
          <w:iCs/>
        </w:rPr>
        <w:t xml:space="preserve">focused </w:t>
      </w:r>
    </w:p>
    <w:p w14:paraId="0D95BFD8" w14:textId="77777777" w:rsidR="008D4BFA" w:rsidRPr="00E2588A" w:rsidRDefault="008F253C" w:rsidP="008D4BFA">
      <w:pPr>
        <w:jc w:val="center"/>
        <w:rPr>
          <w:i/>
          <w:iCs/>
        </w:rPr>
      </w:pPr>
      <w:proofErr w:type="gramStart"/>
      <w:r w:rsidRPr="00E2588A">
        <w:rPr>
          <w:i/>
          <w:iCs/>
        </w:rPr>
        <w:t>on</w:t>
      </w:r>
      <w:proofErr w:type="gramEnd"/>
      <w:r w:rsidRPr="00E2588A">
        <w:rPr>
          <w:i/>
          <w:iCs/>
        </w:rPr>
        <w:t xml:space="preserve"> DEI initiatives</w:t>
      </w:r>
      <w:r w:rsidR="00250BD0" w:rsidRPr="00E2588A">
        <w:rPr>
          <w:i/>
          <w:iCs/>
        </w:rPr>
        <w:t xml:space="preserve"> and workforce development</w:t>
      </w:r>
      <w:r w:rsidRPr="00E2588A">
        <w:rPr>
          <w:i/>
          <w:iCs/>
        </w:rPr>
        <w:t xml:space="preserve"> during his tenure </w:t>
      </w:r>
    </w:p>
    <w:p w14:paraId="44ED6B47" w14:textId="77777777" w:rsidR="00595AF9" w:rsidRPr="00E2588A" w:rsidRDefault="00595AF9" w:rsidP="00595AF9">
      <w:pPr>
        <w:jc w:val="center"/>
        <w:rPr>
          <w:i/>
          <w:iCs/>
        </w:rPr>
      </w:pPr>
    </w:p>
    <w:p w14:paraId="63396A44" w14:textId="1349A83C" w:rsidR="00ED6D21" w:rsidRPr="00E2588A" w:rsidRDefault="005C5EDA" w:rsidP="001A42D0">
      <w:r w:rsidRPr="00E2588A">
        <w:rPr>
          <w:b/>
          <w:bCs/>
        </w:rPr>
        <w:t>Camarillo, Calif.</w:t>
      </w:r>
      <w:r w:rsidRPr="00E2588A">
        <w:t xml:space="preserve"> (</w:t>
      </w:r>
      <w:r w:rsidR="00595AF9" w:rsidRPr="00E2588A">
        <w:t>August</w:t>
      </w:r>
      <w:r w:rsidR="00795D41" w:rsidRPr="00E2588A">
        <w:t xml:space="preserve"> </w:t>
      </w:r>
      <w:r w:rsidR="00997216" w:rsidRPr="00E2588A">
        <w:t>1</w:t>
      </w:r>
      <w:r w:rsidR="008F253C" w:rsidRPr="00E2588A">
        <w:t>7</w:t>
      </w:r>
      <w:r w:rsidR="00997216" w:rsidRPr="00E2588A">
        <w:t>, 2021</w:t>
      </w:r>
      <w:r w:rsidRPr="00E2588A">
        <w:t>)—</w:t>
      </w:r>
      <w:bookmarkStart w:id="0" w:name="_GoBack"/>
      <w:r w:rsidR="00ED6D21" w:rsidRPr="00E2588A">
        <w:t xml:space="preserve">Since joining the Ventura County Community College District, Greg Gillespie, Ph.D., has </w:t>
      </w:r>
      <w:r w:rsidR="001F5B14" w:rsidRPr="00E2588A">
        <w:t xml:space="preserve">continually strived to provide students </w:t>
      </w:r>
      <w:r w:rsidR="003B4996" w:rsidRPr="00E2588A">
        <w:t xml:space="preserve">with </w:t>
      </w:r>
      <w:r w:rsidR="001F5B14" w:rsidRPr="00E2588A">
        <w:t>access to high</w:t>
      </w:r>
      <w:r w:rsidR="009B7BDF" w:rsidRPr="00E2588A">
        <w:t>-q</w:t>
      </w:r>
      <w:r w:rsidR="001F5B14" w:rsidRPr="00E2588A">
        <w:t xml:space="preserve">uality, relevant educational programs and support services, first as president of Ventura College, </w:t>
      </w:r>
      <w:r w:rsidR="009B7BDF" w:rsidRPr="00E2588A">
        <w:t>and currently as VCCCD c</w:t>
      </w:r>
      <w:r w:rsidR="001F5B14" w:rsidRPr="00E2588A">
        <w:t xml:space="preserve">hancellor. </w:t>
      </w:r>
      <w:r w:rsidR="00165911" w:rsidRPr="00E2588A">
        <w:t>After eight years of service</w:t>
      </w:r>
      <w:r w:rsidR="009B7BDF" w:rsidRPr="00E2588A">
        <w:t xml:space="preserve"> to the District, </w:t>
      </w:r>
      <w:r w:rsidR="001F5B14" w:rsidRPr="00E2588A">
        <w:t xml:space="preserve">Gillespie </w:t>
      </w:r>
      <w:r w:rsidR="009B7BDF" w:rsidRPr="00E2588A">
        <w:t xml:space="preserve">has </w:t>
      </w:r>
      <w:r w:rsidR="001F5B14" w:rsidRPr="00E2588A">
        <w:t xml:space="preserve">announced his retirement, effective the end of June 2022. </w:t>
      </w:r>
    </w:p>
    <w:p w14:paraId="2CAEACFD" w14:textId="77777777" w:rsidR="00795D41" w:rsidRPr="00E2588A" w:rsidRDefault="00795D41" w:rsidP="001A42D0"/>
    <w:p w14:paraId="442F2A2B" w14:textId="06A33F69" w:rsidR="00D42E6E" w:rsidRPr="00E2588A" w:rsidRDefault="00D42E6E" w:rsidP="00D42E6E">
      <w:r w:rsidRPr="00E2588A">
        <w:t>During his tenure</w:t>
      </w:r>
      <w:r w:rsidR="009B7BDF" w:rsidRPr="00E2588A">
        <w:t xml:space="preserve"> as chancellor</w:t>
      </w:r>
      <w:r w:rsidRPr="00E2588A">
        <w:t xml:space="preserve">, </w:t>
      </w:r>
      <w:r w:rsidR="009B7BDF" w:rsidRPr="00E2588A">
        <w:t>Gillespie s</w:t>
      </w:r>
      <w:r w:rsidRPr="00E2588A">
        <w:t>pearheaded initiatives promoting diversity, equity and inclusion (DEI) to support the varying needs of the District’s students, employees and the greater community. This includes building a culture that encourages equity and social justice</w:t>
      </w:r>
      <w:r w:rsidR="00165911" w:rsidRPr="00E2588A">
        <w:t>.</w:t>
      </w:r>
    </w:p>
    <w:p w14:paraId="60719FAB" w14:textId="77777777" w:rsidR="00D42E6E" w:rsidRPr="00E2588A" w:rsidRDefault="00D42E6E" w:rsidP="00D42E6E"/>
    <w:p w14:paraId="02073A1E" w14:textId="088D70B5" w:rsidR="00262971" w:rsidRPr="00E2588A" w:rsidRDefault="001F5B14" w:rsidP="001A42D0">
      <w:r w:rsidRPr="00E2588A">
        <w:t xml:space="preserve">“I have appreciated the opportunity to work in the VCCCD community over the past </w:t>
      </w:r>
      <w:r w:rsidR="00165911" w:rsidRPr="00E2588A">
        <w:t>eight</w:t>
      </w:r>
      <w:r w:rsidRPr="00E2588A">
        <w:t xml:space="preserve"> years. We have experienced quite a journey together,” Gillespie said. </w:t>
      </w:r>
      <w:r w:rsidR="00262971" w:rsidRPr="00E2588A">
        <w:t xml:space="preserve">Gillespie </w:t>
      </w:r>
      <w:r w:rsidR="003B4996" w:rsidRPr="00E2588A">
        <w:t xml:space="preserve">notably </w:t>
      </w:r>
      <w:r w:rsidR="00262971" w:rsidRPr="00E2588A">
        <w:t>steered the District th</w:t>
      </w:r>
      <w:r w:rsidR="00FD0194" w:rsidRPr="00E2588A">
        <w:t>r</w:t>
      </w:r>
      <w:r w:rsidR="00262971" w:rsidRPr="00E2588A">
        <w:t xml:space="preserve">ough the COVID-19 pandemic, </w:t>
      </w:r>
      <w:r w:rsidR="00006B56" w:rsidRPr="00E2588A">
        <w:t>c</w:t>
      </w:r>
      <w:r w:rsidR="00B00A21" w:rsidRPr="00E2588A">
        <w:t>ollaborating</w:t>
      </w:r>
      <w:r w:rsidR="009B7BDF" w:rsidRPr="00E2588A">
        <w:t xml:space="preserve"> with the District’s board of t</w:t>
      </w:r>
      <w:r w:rsidR="00262971" w:rsidRPr="00E2588A">
        <w:t xml:space="preserve">rustees and senior leadership </w:t>
      </w:r>
      <w:r w:rsidR="003B4996" w:rsidRPr="00E2588A">
        <w:t>f</w:t>
      </w:r>
      <w:r w:rsidR="00B00A21" w:rsidRPr="00E2588A">
        <w:t>o</w:t>
      </w:r>
      <w:r w:rsidR="003B4996" w:rsidRPr="00E2588A">
        <w:t>r</w:t>
      </w:r>
      <w:r w:rsidR="00B00A21" w:rsidRPr="00E2588A">
        <w:t xml:space="preserve"> </w:t>
      </w:r>
      <w:r w:rsidR="00262971" w:rsidRPr="00E2588A">
        <w:t xml:space="preserve">operations </w:t>
      </w:r>
      <w:r w:rsidR="003B4996" w:rsidRPr="00E2588A">
        <w:t xml:space="preserve">to </w:t>
      </w:r>
      <w:r w:rsidR="00262971" w:rsidRPr="00E2588A">
        <w:t xml:space="preserve">continue at Moorpark, Oxnard and Ventura colleges and Ventura College East Campus. The District followed guidance from </w:t>
      </w:r>
      <w:r w:rsidR="003A4AF5" w:rsidRPr="00E2588A">
        <w:t xml:space="preserve">Ventura County Public </w:t>
      </w:r>
      <w:r w:rsidR="00AD33F3" w:rsidRPr="00E2588A">
        <w:t xml:space="preserve">Health, </w:t>
      </w:r>
      <w:r w:rsidR="00262971" w:rsidRPr="00E2588A">
        <w:t xml:space="preserve">California Department of Health and </w:t>
      </w:r>
      <w:r w:rsidR="00165911" w:rsidRPr="00E2588A">
        <w:t>Cal</w:t>
      </w:r>
      <w:r w:rsidR="009B7BDF" w:rsidRPr="00E2588A">
        <w:t>/</w:t>
      </w:r>
      <w:r w:rsidR="00B00A21" w:rsidRPr="00E2588A">
        <w:t xml:space="preserve">OSHA to ensure the health and </w:t>
      </w:r>
      <w:r w:rsidR="00740300" w:rsidRPr="00E2588A">
        <w:t>well</w:t>
      </w:r>
      <w:r w:rsidR="00165911" w:rsidRPr="00E2588A">
        <w:t>-</w:t>
      </w:r>
      <w:r w:rsidR="00740300" w:rsidRPr="00E2588A">
        <w:t>being</w:t>
      </w:r>
      <w:r w:rsidR="00B00A21" w:rsidRPr="00E2588A">
        <w:t xml:space="preserve"> of students, faculty and staff throughout the pandemic and instituted remote learning and hybrid courses, so students could continue their studies</w:t>
      </w:r>
      <w:r w:rsidR="00740300" w:rsidRPr="00E2588A">
        <w:t xml:space="preserve"> </w:t>
      </w:r>
      <w:r w:rsidR="00250BD0" w:rsidRPr="00E2588A">
        <w:t>safely.</w:t>
      </w:r>
    </w:p>
    <w:p w14:paraId="6A4D3FF3" w14:textId="77777777" w:rsidR="00B00A21" w:rsidRPr="00E2588A" w:rsidRDefault="00B00A21" w:rsidP="001A42D0"/>
    <w:p w14:paraId="309B502E" w14:textId="12F986DF" w:rsidR="00DA3C4C" w:rsidRPr="00E2588A" w:rsidRDefault="00DA3C4C" w:rsidP="001A42D0">
      <w:r w:rsidRPr="00E2588A">
        <w:t>“Chancellor Gillespie has guided us through the pandemic</w:t>
      </w:r>
      <w:r w:rsidR="00250BD0" w:rsidRPr="00E2588A">
        <w:t xml:space="preserve"> with a focus </w:t>
      </w:r>
      <w:r w:rsidR="28861C20" w:rsidRPr="00E2588A">
        <w:rPr>
          <w:bCs/>
        </w:rPr>
        <w:t xml:space="preserve">on </w:t>
      </w:r>
      <w:r w:rsidR="00250BD0" w:rsidRPr="00E2588A">
        <w:t>the needs of our students</w:t>
      </w:r>
      <w:r w:rsidR="00CD367E" w:rsidRPr="00E2588A">
        <w:t>, faculty, classified staff</w:t>
      </w:r>
      <w:r w:rsidR="5BD2EC8D" w:rsidRPr="00E2588A">
        <w:t xml:space="preserve"> and three colleges</w:t>
      </w:r>
      <w:r w:rsidR="00165911" w:rsidRPr="00E2588A">
        <w:t>,</w:t>
      </w:r>
      <w:r w:rsidR="00250BD0" w:rsidRPr="00E2588A">
        <w:t>” said Board Chair Joshua Chancer. “</w:t>
      </w:r>
      <w:r w:rsidR="6C948EB7" w:rsidRPr="00E2588A">
        <w:t>With</w:t>
      </w:r>
      <w:r w:rsidR="00CD367E" w:rsidRPr="00E2588A">
        <w:t xml:space="preserve"> Dr. Gillespie’s leadership, w</w:t>
      </w:r>
      <w:r w:rsidRPr="00E2588A">
        <w:t xml:space="preserve">e have seen a greater </w:t>
      </w:r>
      <w:r w:rsidR="00671A99" w:rsidRPr="00E2588A">
        <w:t xml:space="preserve">emphasis </w:t>
      </w:r>
      <w:r w:rsidRPr="00E2588A">
        <w:t xml:space="preserve">on </w:t>
      </w:r>
      <w:r w:rsidR="00193985" w:rsidRPr="00E2588A">
        <w:t xml:space="preserve">certificate and degree completion, allowing students </w:t>
      </w:r>
      <w:r w:rsidR="00250BD0" w:rsidRPr="00E2588A">
        <w:t>to</w:t>
      </w:r>
      <w:r w:rsidRPr="00E2588A">
        <w:t xml:space="preserve"> </w:t>
      </w:r>
      <w:r w:rsidR="009B395C" w:rsidRPr="00E2588A">
        <w:t xml:space="preserve">achieve </w:t>
      </w:r>
      <w:r w:rsidR="003B4996" w:rsidRPr="00E2588A">
        <w:t xml:space="preserve">their full potential </w:t>
      </w:r>
      <w:r w:rsidR="00193985" w:rsidRPr="00E2588A">
        <w:t>in the classroom and progress into careers and further education</w:t>
      </w:r>
      <w:r w:rsidR="00250BD0" w:rsidRPr="00E2588A">
        <w:t>.</w:t>
      </w:r>
      <w:r w:rsidR="009B395C" w:rsidRPr="00E2588A">
        <w:t xml:space="preserve">” </w:t>
      </w:r>
    </w:p>
    <w:p w14:paraId="515FCBB4" w14:textId="77777777" w:rsidR="00DA3C4C" w:rsidRPr="00E2588A" w:rsidRDefault="00DA3C4C" w:rsidP="001A42D0"/>
    <w:p w14:paraId="63168DCF" w14:textId="77777777" w:rsidR="009B7BDF" w:rsidRPr="00E2588A" w:rsidRDefault="00B00A21" w:rsidP="009B7BDF">
      <w:r w:rsidRPr="00E2588A">
        <w:t xml:space="preserve">Chancer </w:t>
      </w:r>
      <w:r w:rsidR="00CD367E" w:rsidRPr="00E2588A">
        <w:t>indicated</w:t>
      </w:r>
      <w:r w:rsidR="003A4AF5" w:rsidRPr="00E2588A">
        <w:t xml:space="preserve"> </w:t>
      </w:r>
      <w:r w:rsidR="006C621E" w:rsidRPr="00E2588A">
        <w:t>the District will soon start the search process</w:t>
      </w:r>
      <w:r w:rsidR="009B7BDF" w:rsidRPr="00E2588A">
        <w:t xml:space="preserve"> for a new chancellor</w:t>
      </w:r>
      <w:r w:rsidR="00CD367E" w:rsidRPr="00E2588A">
        <w:t>.</w:t>
      </w:r>
      <w:r w:rsidR="009B7BDF" w:rsidRPr="00E2588A">
        <w:t xml:space="preserve"> Gillespie will work closely with the board to ensure a smooth transition in District leadership. </w:t>
      </w:r>
    </w:p>
    <w:p w14:paraId="734B1ABC" w14:textId="77777777" w:rsidR="006C621E" w:rsidRPr="00E2588A" w:rsidRDefault="006C621E" w:rsidP="001A42D0"/>
    <w:p w14:paraId="234D84A7" w14:textId="04DD4FBC" w:rsidR="006C621E" w:rsidRPr="00E2588A" w:rsidRDefault="009B395C" w:rsidP="001A42D0">
      <w:r w:rsidRPr="00E2588A">
        <w:t xml:space="preserve">Before </w:t>
      </w:r>
      <w:r w:rsidR="00FD0194" w:rsidRPr="00E2588A">
        <w:t>joining</w:t>
      </w:r>
      <w:r w:rsidR="00CD367E" w:rsidRPr="00E2588A">
        <w:t xml:space="preserve"> t</w:t>
      </w:r>
      <w:r w:rsidR="009B7BDF" w:rsidRPr="00E2588A">
        <w:t>he District,</w:t>
      </w:r>
      <w:r w:rsidRPr="00E2588A">
        <w:t xml:space="preserve"> Gillespie served as vice president for instruction and student services at Y</w:t>
      </w:r>
      <w:r w:rsidR="009B7BDF" w:rsidRPr="00E2588A">
        <w:t>avapai College, Prescott, Ariz</w:t>
      </w:r>
      <w:r w:rsidRPr="00E2588A">
        <w:t>. He</w:t>
      </w:r>
      <w:r w:rsidR="009B7BDF" w:rsidRPr="00E2588A">
        <w:t xml:space="preserve"> has</w:t>
      </w:r>
      <w:r w:rsidRPr="00E2588A">
        <w:t xml:space="preserve"> </w:t>
      </w:r>
      <w:r w:rsidR="003B4996" w:rsidRPr="00E2588A">
        <w:t>nearly 30 y</w:t>
      </w:r>
      <w:r w:rsidRPr="00E2588A">
        <w:t xml:space="preserve">ears of experience in the community college system and has served in faculty, director, dean, vice president and president positions at four different community colleges in Arizona, California and Washington. </w:t>
      </w:r>
    </w:p>
    <w:p w14:paraId="6FE6B2F0" w14:textId="77777777" w:rsidR="006C621E" w:rsidRPr="00E2588A" w:rsidRDefault="006C621E" w:rsidP="001A42D0"/>
    <w:p w14:paraId="006B8AD7" w14:textId="32233A97" w:rsidR="009B395C" w:rsidRPr="00E2588A" w:rsidRDefault="00006B56" w:rsidP="001A42D0">
      <w:r w:rsidRPr="00E2588A">
        <w:t>In his remaining time with the District, Gillespie will continue serving on the Ventura County P-20 Council, which advances the strengthening of educational and career opportunities in the community from</w:t>
      </w:r>
      <w:r w:rsidR="000A44E3" w:rsidRPr="00E2588A">
        <w:t xml:space="preserve"> pre-school through college,</w:t>
      </w:r>
      <w:r w:rsidRPr="00E2588A">
        <w:t xml:space="preserve"> United Way of Ventura County and other local organizations. </w:t>
      </w:r>
    </w:p>
    <w:p w14:paraId="38BA1214" w14:textId="77777777" w:rsidR="00D42E6E" w:rsidRPr="00E2588A" w:rsidRDefault="00D42E6E" w:rsidP="001A42D0"/>
    <w:p w14:paraId="5554570B" w14:textId="32081286" w:rsidR="00D42E6E" w:rsidRPr="00E2588A" w:rsidRDefault="00D42E6E" w:rsidP="00D42E6E">
      <w:r w:rsidRPr="00E2588A">
        <w:t>“There is much work ahead of us in the coming year. We are challenged to learn everything we can</w:t>
      </w:r>
      <w:r w:rsidR="009B7BDF" w:rsidRPr="00E2588A">
        <w:t xml:space="preserve"> from what has occurred in the p</w:t>
      </w:r>
      <w:r w:rsidRPr="00E2588A">
        <w:t>ast 18 months, p</w:t>
      </w:r>
      <w:r w:rsidR="009B7BDF" w:rsidRPr="00E2588A">
        <w:t>reserving the best of practices</w:t>
      </w:r>
      <w:r w:rsidR="000A44E3" w:rsidRPr="00E2588A">
        <w:rPr>
          <w:rStyle w:val="Emphasis"/>
          <w:color w:val="2A2A2A"/>
          <w:shd w:val="clear" w:color="auto" w:fill="FFFFFF"/>
        </w:rPr>
        <w:t>—</w:t>
      </w:r>
      <w:r w:rsidR="00FD0194" w:rsidRPr="00E2588A">
        <w:t>past, present</w:t>
      </w:r>
      <w:r w:rsidR="000A44E3" w:rsidRPr="00E2588A">
        <w:t xml:space="preserve"> and future</w:t>
      </w:r>
      <w:r w:rsidR="000A44E3" w:rsidRPr="00E2588A">
        <w:rPr>
          <w:rStyle w:val="Emphasis"/>
          <w:color w:val="2A2A2A"/>
          <w:shd w:val="clear" w:color="auto" w:fill="FFFFFF"/>
        </w:rPr>
        <w:t>—</w:t>
      </w:r>
      <w:r w:rsidRPr="00E2588A">
        <w:t xml:space="preserve">and integrating them into our emerging new normal,” said Gillespie. </w:t>
      </w:r>
    </w:p>
    <w:bookmarkEnd w:id="0"/>
    <w:p w14:paraId="1F9C14C5" w14:textId="77777777" w:rsidR="00D42E6E" w:rsidRPr="00E2588A" w:rsidRDefault="00D42E6E" w:rsidP="001A42D0"/>
    <w:p w14:paraId="41D57FE4" w14:textId="77777777" w:rsidR="00544766" w:rsidRPr="00E2588A" w:rsidRDefault="004633A1" w:rsidP="00CE1ADC">
      <w:pPr>
        <w:rPr>
          <w:b/>
        </w:rPr>
      </w:pPr>
      <w:r w:rsidRPr="00E2588A">
        <w:rPr>
          <w:b/>
        </w:rPr>
        <w:t>Ventura County Community College District</w:t>
      </w:r>
    </w:p>
    <w:p w14:paraId="36981BC1" w14:textId="7B54A01D" w:rsidR="00544766" w:rsidRPr="00E2588A" w:rsidRDefault="004633A1" w:rsidP="00CE1ADC">
      <w:pPr>
        <w:rPr>
          <w:i/>
        </w:rPr>
      </w:pPr>
      <w:r w:rsidRPr="00E2588A">
        <w:rPr>
          <w:i/>
        </w:rPr>
        <w:t>The Ventura County Community College District is a member of the 116-campus California Community College system and serves approximately 31,000 students annually. The District's t</w:t>
      </w:r>
      <w:r w:rsidR="001645D2" w:rsidRPr="00E2588A">
        <w:rPr>
          <w:i/>
        </w:rPr>
        <w:t>hree colleges</w:t>
      </w:r>
      <w:r w:rsidR="000A44E3" w:rsidRPr="00E2588A">
        <w:rPr>
          <w:rStyle w:val="Emphasis"/>
          <w:color w:val="2A2A2A"/>
          <w:shd w:val="clear" w:color="auto" w:fill="FFFFFF"/>
        </w:rPr>
        <w:t>—</w:t>
      </w:r>
      <w:r w:rsidR="001645D2" w:rsidRPr="00E2588A">
        <w:rPr>
          <w:i/>
        </w:rPr>
        <w:t>Moorpark, Oxnard</w:t>
      </w:r>
      <w:r w:rsidR="000A44E3" w:rsidRPr="00E2588A">
        <w:rPr>
          <w:i/>
        </w:rPr>
        <w:t xml:space="preserve"> and Ventura</w:t>
      </w:r>
      <w:r w:rsidR="000A44E3" w:rsidRPr="00E2588A">
        <w:rPr>
          <w:rStyle w:val="Emphasis"/>
          <w:color w:val="2A2A2A"/>
          <w:shd w:val="clear" w:color="auto" w:fill="FFFFFF"/>
        </w:rPr>
        <w:t>—</w:t>
      </w:r>
      <w:r w:rsidRPr="00E2588A">
        <w:rPr>
          <w:i/>
        </w:rPr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0">
        <w:r w:rsidRPr="00E2588A">
          <w:rPr>
            <w:rStyle w:val="Hyperlink"/>
            <w:i/>
          </w:rPr>
          <w:t>vcccd.edu</w:t>
        </w:r>
      </w:hyperlink>
      <w:r w:rsidRPr="00E2588A">
        <w:rPr>
          <w:i/>
        </w:rPr>
        <w:t>.</w:t>
      </w:r>
    </w:p>
    <w:p w14:paraId="046D915C" w14:textId="77777777" w:rsidR="00544766" w:rsidRPr="00E2588A" w:rsidRDefault="00544766" w:rsidP="00CE1ADC"/>
    <w:p w14:paraId="7A6E2C84" w14:textId="77777777" w:rsidR="0049456F" w:rsidRPr="00E2588A" w:rsidRDefault="0049456F" w:rsidP="00CE1ADC">
      <w:pPr>
        <w:rPr>
          <w:b/>
        </w:rPr>
      </w:pPr>
      <w:r w:rsidRPr="00E2588A">
        <w:rPr>
          <w:b/>
        </w:rPr>
        <w:t>Media Contact:</w:t>
      </w:r>
    </w:p>
    <w:p w14:paraId="6FAEC9B3" w14:textId="77777777" w:rsidR="0049456F" w:rsidRPr="00E2588A" w:rsidRDefault="0049456F" w:rsidP="00CE1ADC">
      <w:r w:rsidRPr="00E2588A">
        <w:t>Patti Blair</w:t>
      </w:r>
    </w:p>
    <w:p w14:paraId="1F7CBAB6" w14:textId="77777777" w:rsidR="0049456F" w:rsidRPr="00E2588A" w:rsidRDefault="0049456F" w:rsidP="00CE1ADC">
      <w:r w:rsidRPr="00E2588A">
        <w:t>Director, Public Affairs and Marketing</w:t>
      </w:r>
    </w:p>
    <w:p w14:paraId="0F139423" w14:textId="77777777" w:rsidR="0049456F" w:rsidRPr="00E2588A" w:rsidRDefault="0049456F" w:rsidP="00CE1ADC">
      <w:r w:rsidRPr="00E2588A">
        <w:t>Ventura County Community College District</w:t>
      </w:r>
    </w:p>
    <w:p w14:paraId="7D26C925" w14:textId="77777777" w:rsidR="0049456F" w:rsidRPr="00E2588A" w:rsidRDefault="00E2588A" w:rsidP="00751394">
      <w:hyperlink r:id="rId11" w:tgtFrame="_blank" w:history="1">
        <w:r w:rsidR="0049456F" w:rsidRPr="00E2588A">
          <w:rPr>
            <w:rStyle w:val="Hyperlink"/>
          </w:rPr>
          <w:t>communications@vcccd.edu</w:t>
        </w:r>
      </w:hyperlink>
    </w:p>
    <w:sectPr w:rsidR="0049456F" w:rsidRPr="00E258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E954" w16cex:dateUtc="2021-08-17T14:52:00Z"/>
  <w16cex:commentExtensible w16cex:durableId="24C52365" w16cex:dateUtc="2021-08-17T00:48:00Z"/>
  <w16cex:commentExtensible w16cex:durableId="24C5DF27" w16cex:dateUtc="2021-08-1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174FF" w16cid:durableId="24C5E954"/>
  <w16cid:commentId w16cid:paraId="77910372" w16cid:durableId="24C52365"/>
  <w16cid:commentId w16cid:paraId="47F08D7E" w16cid:durableId="24C5DF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sDQyNTSyNADS5ko6SsGpxcWZ+XkgBUa1ABsZwlMsAAAA"/>
  </w:docVars>
  <w:rsids>
    <w:rsidRoot w:val="00544766"/>
    <w:rsid w:val="00000BE3"/>
    <w:rsid w:val="00006B56"/>
    <w:rsid w:val="00007966"/>
    <w:rsid w:val="00033D4C"/>
    <w:rsid w:val="00037149"/>
    <w:rsid w:val="000430D0"/>
    <w:rsid w:val="00071458"/>
    <w:rsid w:val="000901F2"/>
    <w:rsid w:val="000A44E3"/>
    <w:rsid w:val="000C40A2"/>
    <w:rsid w:val="000C6378"/>
    <w:rsid w:val="000E7A4A"/>
    <w:rsid w:val="000F4859"/>
    <w:rsid w:val="000F7F5B"/>
    <w:rsid w:val="00102809"/>
    <w:rsid w:val="00102BED"/>
    <w:rsid w:val="0011195C"/>
    <w:rsid w:val="001645D2"/>
    <w:rsid w:val="00165911"/>
    <w:rsid w:val="00174FBA"/>
    <w:rsid w:val="00177AD6"/>
    <w:rsid w:val="00193985"/>
    <w:rsid w:val="00197813"/>
    <w:rsid w:val="001A42D0"/>
    <w:rsid w:val="001C4BAA"/>
    <w:rsid w:val="001E0201"/>
    <w:rsid w:val="001E3CFB"/>
    <w:rsid w:val="001F5B14"/>
    <w:rsid w:val="001F7D89"/>
    <w:rsid w:val="00204BF1"/>
    <w:rsid w:val="00216314"/>
    <w:rsid w:val="0022794B"/>
    <w:rsid w:val="00233F68"/>
    <w:rsid w:val="00247AE6"/>
    <w:rsid w:val="00250BD0"/>
    <w:rsid w:val="00261763"/>
    <w:rsid w:val="00262971"/>
    <w:rsid w:val="00277D2B"/>
    <w:rsid w:val="002B2A2C"/>
    <w:rsid w:val="002C3931"/>
    <w:rsid w:val="002C4B11"/>
    <w:rsid w:val="002C7853"/>
    <w:rsid w:val="002E453F"/>
    <w:rsid w:val="002E7FA9"/>
    <w:rsid w:val="00326D2A"/>
    <w:rsid w:val="003661B8"/>
    <w:rsid w:val="003923FD"/>
    <w:rsid w:val="003A1F53"/>
    <w:rsid w:val="003A2310"/>
    <w:rsid w:val="003A3002"/>
    <w:rsid w:val="003A4AF5"/>
    <w:rsid w:val="003A6B92"/>
    <w:rsid w:val="003B4996"/>
    <w:rsid w:val="003E00DA"/>
    <w:rsid w:val="003F4BC1"/>
    <w:rsid w:val="003F5116"/>
    <w:rsid w:val="00406D95"/>
    <w:rsid w:val="00407682"/>
    <w:rsid w:val="00430008"/>
    <w:rsid w:val="004633A1"/>
    <w:rsid w:val="00480E31"/>
    <w:rsid w:val="004847F4"/>
    <w:rsid w:val="00490D46"/>
    <w:rsid w:val="00492812"/>
    <w:rsid w:val="0049456F"/>
    <w:rsid w:val="004A6F3E"/>
    <w:rsid w:val="004B6AF0"/>
    <w:rsid w:val="004B7061"/>
    <w:rsid w:val="004D2458"/>
    <w:rsid w:val="004D54ED"/>
    <w:rsid w:val="004E2E7B"/>
    <w:rsid w:val="004F604D"/>
    <w:rsid w:val="00520350"/>
    <w:rsid w:val="00544766"/>
    <w:rsid w:val="00580FEE"/>
    <w:rsid w:val="005879A7"/>
    <w:rsid w:val="00595AF9"/>
    <w:rsid w:val="005B2B5B"/>
    <w:rsid w:val="005C0FFD"/>
    <w:rsid w:val="005C5EDA"/>
    <w:rsid w:val="005C6966"/>
    <w:rsid w:val="005E785C"/>
    <w:rsid w:val="005F4252"/>
    <w:rsid w:val="006347CA"/>
    <w:rsid w:val="0063531F"/>
    <w:rsid w:val="0063746D"/>
    <w:rsid w:val="00650CF3"/>
    <w:rsid w:val="00671A99"/>
    <w:rsid w:val="006B5238"/>
    <w:rsid w:val="006C0CE1"/>
    <w:rsid w:val="006C621E"/>
    <w:rsid w:val="006D15DF"/>
    <w:rsid w:val="006E3201"/>
    <w:rsid w:val="006E7036"/>
    <w:rsid w:val="006F3EC1"/>
    <w:rsid w:val="00727701"/>
    <w:rsid w:val="0072793F"/>
    <w:rsid w:val="00740300"/>
    <w:rsid w:val="00743CC5"/>
    <w:rsid w:val="00751394"/>
    <w:rsid w:val="00752E0A"/>
    <w:rsid w:val="00760690"/>
    <w:rsid w:val="0076305B"/>
    <w:rsid w:val="0079355D"/>
    <w:rsid w:val="00795D41"/>
    <w:rsid w:val="007C024B"/>
    <w:rsid w:val="007D30A3"/>
    <w:rsid w:val="007D54EC"/>
    <w:rsid w:val="007D7EA3"/>
    <w:rsid w:val="007E10CE"/>
    <w:rsid w:val="007E5C0F"/>
    <w:rsid w:val="007F4693"/>
    <w:rsid w:val="008027FB"/>
    <w:rsid w:val="00805912"/>
    <w:rsid w:val="00807109"/>
    <w:rsid w:val="008206C4"/>
    <w:rsid w:val="00833883"/>
    <w:rsid w:val="00856F9A"/>
    <w:rsid w:val="00861F36"/>
    <w:rsid w:val="008868DD"/>
    <w:rsid w:val="0088712F"/>
    <w:rsid w:val="00887B72"/>
    <w:rsid w:val="00894A96"/>
    <w:rsid w:val="008A7489"/>
    <w:rsid w:val="008C1E83"/>
    <w:rsid w:val="008D4BFA"/>
    <w:rsid w:val="008D6484"/>
    <w:rsid w:val="008E1CBC"/>
    <w:rsid w:val="008E283E"/>
    <w:rsid w:val="008F253C"/>
    <w:rsid w:val="0090531A"/>
    <w:rsid w:val="00930DE2"/>
    <w:rsid w:val="00936FFB"/>
    <w:rsid w:val="00951F52"/>
    <w:rsid w:val="00977E90"/>
    <w:rsid w:val="00982E22"/>
    <w:rsid w:val="00993073"/>
    <w:rsid w:val="00997216"/>
    <w:rsid w:val="009A17B1"/>
    <w:rsid w:val="009A18F7"/>
    <w:rsid w:val="009A4675"/>
    <w:rsid w:val="009A50DF"/>
    <w:rsid w:val="009B395C"/>
    <w:rsid w:val="009B7BDF"/>
    <w:rsid w:val="009F384B"/>
    <w:rsid w:val="00A00804"/>
    <w:rsid w:val="00A16D60"/>
    <w:rsid w:val="00A21DC0"/>
    <w:rsid w:val="00A34442"/>
    <w:rsid w:val="00A54765"/>
    <w:rsid w:val="00A72690"/>
    <w:rsid w:val="00AA2FD8"/>
    <w:rsid w:val="00AB5354"/>
    <w:rsid w:val="00AC47FF"/>
    <w:rsid w:val="00AD240D"/>
    <w:rsid w:val="00AD33F3"/>
    <w:rsid w:val="00AE6C3A"/>
    <w:rsid w:val="00B00A21"/>
    <w:rsid w:val="00B05285"/>
    <w:rsid w:val="00B15596"/>
    <w:rsid w:val="00B32288"/>
    <w:rsid w:val="00B346C5"/>
    <w:rsid w:val="00B40215"/>
    <w:rsid w:val="00B45729"/>
    <w:rsid w:val="00B6091E"/>
    <w:rsid w:val="00B62948"/>
    <w:rsid w:val="00B65AA5"/>
    <w:rsid w:val="00B731F2"/>
    <w:rsid w:val="00B81970"/>
    <w:rsid w:val="00BA3EA1"/>
    <w:rsid w:val="00BC1722"/>
    <w:rsid w:val="00BE0F47"/>
    <w:rsid w:val="00BE5CD5"/>
    <w:rsid w:val="00C01AE9"/>
    <w:rsid w:val="00C20877"/>
    <w:rsid w:val="00C21F4C"/>
    <w:rsid w:val="00C25FA2"/>
    <w:rsid w:val="00C40313"/>
    <w:rsid w:val="00C42BBF"/>
    <w:rsid w:val="00C75784"/>
    <w:rsid w:val="00C9076F"/>
    <w:rsid w:val="00C91509"/>
    <w:rsid w:val="00CB4DA8"/>
    <w:rsid w:val="00CB5E44"/>
    <w:rsid w:val="00CB6D6D"/>
    <w:rsid w:val="00CC0658"/>
    <w:rsid w:val="00CC1E0B"/>
    <w:rsid w:val="00CC6434"/>
    <w:rsid w:val="00CC67AF"/>
    <w:rsid w:val="00CD367E"/>
    <w:rsid w:val="00CE1ADC"/>
    <w:rsid w:val="00CE5DFE"/>
    <w:rsid w:val="00D0592F"/>
    <w:rsid w:val="00D42E6E"/>
    <w:rsid w:val="00D76C6C"/>
    <w:rsid w:val="00D77D02"/>
    <w:rsid w:val="00D82B36"/>
    <w:rsid w:val="00D97A13"/>
    <w:rsid w:val="00DA3C4C"/>
    <w:rsid w:val="00DB3B6D"/>
    <w:rsid w:val="00DB6A58"/>
    <w:rsid w:val="00DC04FC"/>
    <w:rsid w:val="00DE250F"/>
    <w:rsid w:val="00DE5926"/>
    <w:rsid w:val="00DF65CE"/>
    <w:rsid w:val="00E2588A"/>
    <w:rsid w:val="00E538EE"/>
    <w:rsid w:val="00E67611"/>
    <w:rsid w:val="00E70A45"/>
    <w:rsid w:val="00E75953"/>
    <w:rsid w:val="00E86C0F"/>
    <w:rsid w:val="00E908F9"/>
    <w:rsid w:val="00EC44FB"/>
    <w:rsid w:val="00ED5152"/>
    <w:rsid w:val="00ED6D21"/>
    <w:rsid w:val="00EF119B"/>
    <w:rsid w:val="00EF618A"/>
    <w:rsid w:val="00F25982"/>
    <w:rsid w:val="00F623FB"/>
    <w:rsid w:val="00F658C3"/>
    <w:rsid w:val="00FA320C"/>
    <w:rsid w:val="00FD0194"/>
    <w:rsid w:val="00FD5C86"/>
    <w:rsid w:val="00FE0B14"/>
    <w:rsid w:val="0C2994E0"/>
    <w:rsid w:val="107DEB0E"/>
    <w:rsid w:val="1BC6D156"/>
    <w:rsid w:val="1C28BE95"/>
    <w:rsid w:val="1D62A1B7"/>
    <w:rsid w:val="22674C8A"/>
    <w:rsid w:val="245ED285"/>
    <w:rsid w:val="25BF62B0"/>
    <w:rsid w:val="26AB62ED"/>
    <w:rsid w:val="28861C20"/>
    <w:rsid w:val="3568B942"/>
    <w:rsid w:val="3AA2FE0E"/>
    <w:rsid w:val="3ACA6202"/>
    <w:rsid w:val="40070E27"/>
    <w:rsid w:val="419F2EDC"/>
    <w:rsid w:val="41A2DE88"/>
    <w:rsid w:val="52339723"/>
    <w:rsid w:val="525B2368"/>
    <w:rsid w:val="586C677E"/>
    <w:rsid w:val="5BD2EC8D"/>
    <w:rsid w:val="5BDB7A33"/>
    <w:rsid w:val="619AC309"/>
    <w:rsid w:val="6941F846"/>
    <w:rsid w:val="6C948EB7"/>
    <w:rsid w:val="6D74F505"/>
    <w:rsid w:val="6F3340E4"/>
    <w:rsid w:val="729C8474"/>
    <w:rsid w:val="735CEAB4"/>
    <w:rsid w:val="742D646D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C89A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vccc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cccd.edu" TargetMode="Externa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E2925-1579-4AEE-821D-E1AC683E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A98D0-F547-42A0-96B4-559BBD275AC9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466c40fe-39d9-4b6a-802d-f2a9e05d1764"/>
    <ds:schemaRef ds:uri="http://purl.org/dc/dcmitype/"/>
    <ds:schemaRef ds:uri="http://purl.org/dc/elements/1.1/"/>
    <ds:schemaRef ds:uri="http://schemas.microsoft.com/office/2006/metadata/properties"/>
    <ds:schemaRef ds:uri="86ccd448-81a7-4ca3-ab3e-5275606cb28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3</cp:revision>
  <cp:lastPrinted>2021-08-17T20:59:00Z</cp:lastPrinted>
  <dcterms:created xsi:type="dcterms:W3CDTF">2021-08-17T21:20:00Z</dcterms:created>
  <dcterms:modified xsi:type="dcterms:W3CDTF">2021-08-17T21:25:00Z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