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08906" w14:textId="77777777" w:rsidR="00544766" w:rsidRDefault="004633A1">
      <w:pPr>
        <w:shd w:val="clear" w:color="auto" w:fill="FFFFFF"/>
        <w:jc w:val="both"/>
        <w:rPr>
          <w:b/>
        </w:rPr>
      </w:pPr>
      <w:r>
        <w:rPr>
          <w:noProof/>
        </w:rPr>
        <w:drawing>
          <wp:inline distT="0" distB="0" distL="0" distR="0" wp14:anchorId="5C637FF3" wp14:editId="70307F9E">
            <wp:extent cx="5943600" cy="12592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F64C58" w14:textId="77777777" w:rsidR="0063531F" w:rsidRDefault="0063531F" w:rsidP="0063531F">
      <w:pPr>
        <w:shd w:val="clear" w:color="auto" w:fill="FFFFFF"/>
        <w:tabs>
          <w:tab w:val="left" w:pos="5760"/>
        </w:tabs>
        <w:jc w:val="center"/>
        <w:rPr>
          <w:b/>
        </w:rPr>
      </w:pPr>
    </w:p>
    <w:p w14:paraId="370763F7" w14:textId="77777777" w:rsidR="000C40A2" w:rsidRDefault="000C40A2" w:rsidP="000C40A2">
      <w:r>
        <w:t xml:space="preserve">FOR IMMEDIATE RELEASE </w:t>
      </w:r>
    </w:p>
    <w:p w14:paraId="2079CEDD" w14:textId="77777777" w:rsidR="000C40A2" w:rsidRDefault="000C40A2" w:rsidP="0063531F">
      <w:pPr>
        <w:shd w:val="clear" w:color="auto" w:fill="FFFFFF"/>
        <w:tabs>
          <w:tab w:val="left" w:pos="5760"/>
        </w:tabs>
        <w:jc w:val="center"/>
        <w:rPr>
          <w:b/>
        </w:rPr>
      </w:pPr>
    </w:p>
    <w:p w14:paraId="034135B7" w14:textId="53780306" w:rsidR="0063531F" w:rsidRDefault="0063531F" w:rsidP="0063531F">
      <w:pPr>
        <w:shd w:val="clear" w:color="auto" w:fill="FFFFFF"/>
        <w:tabs>
          <w:tab w:val="left" w:pos="5760"/>
        </w:tabs>
        <w:jc w:val="center"/>
        <w:rPr>
          <w:b/>
        </w:rPr>
      </w:pPr>
      <w:r>
        <w:rPr>
          <w:b/>
        </w:rPr>
        <w:t>VCCCD</w:t>
      </w:r>
      <w:r w:rsidR="00887B72" w:rsidRPr="00887B72">
        <w:rPr>
          <w:b/>
        </w:rPr>
        <w:t xml:space="preserve"> Opts-</w:t>
      </w:r>
      <w:r w:rsidR="004D2458">
        <w:rPr>
          <w:b/>
        </w:rPr>
        <w:t>In</w:t>
      </w:r>
      <w:r w:rsidR="00887B72" w:rsidRPr="00887B72">
        <w:rPr>
          <w:b/>
        </w:rPr>
        <w:t xml:space="preserve"> </w:t>
      </w:r>
      <w:r w:rsidR="004D2458">
        <w:rPr>
          <w:b/>
        </w:rPr>
        <w:t xml:space="preserve">For </w:t>
      </w:r>
      <w:r w:rsidR="00887B72" w:rsidRPr="00887B72">
        <w:rPr>
          <w:b/>
        </w:rPr>
        <w:t xml:space="preserve">California Community College </w:t>
      </w:r>
      <w:r w:rsidR="007D54EC">
        <w:rPr>
          <w:b/>
        </w:rPr>
        <w:t xml:space="preserve">Athletic </w:t>
      </w:r>
      <w:r w:rsidR="00887B72" w:rsidRPr="00887B72">
        <w:rPr>
          <w:b/>
        </w:rPr>
        <w:t xml:space="preserve">Association </w:t>
      </w:r>
    </w:p>
    <w:p w14:paraId="34257EA7" w14:textId="7A64B72E" w:rsidR="00544766" w:rsidRPr="00887B72" w:rsidRDefault="00887B72" w:rsidP="0063531F">
      <w:pPr>
        <w:shd w:val="clear" w:color="auto" w:fill="FFFFFF"/>
        <w:tabs>
          <w:tab w:val="left" w:pos="5760"/>
        </w:tabs>
        <w:jc w:val="center"/>
        <w:rPr>
          <w:b/>
        </w:rPr>
      </w:pPr>
      <w:r>
        <w:rPr>
          <w:b/>
        </w:rPr>
        <w:t>Spring I</w:t>
      </w:r>
      <w:r w:rsidR="004D2458">
        <w:rPr>
          <w:b/>
        </w:rPr>
        <w:t>I</w:t>
      </w:r>
      <w:r>
        <w:rPr>
          <w:b/>
        </w:rPr>
        <w:t xml:space="preserve"> S</w:t>
      </w:r>
      <w:r w:rsidRPr="00887B72">
        <w:rPr>
          <w:b/>
        </w:rPr>
        <w:t>eason</w:t>
      </w:r>
    </w:p>
    <w:p w14:paraId="3333686B" w14:textId="612EFF92" w:rsidR="00544766" w:rsidRDefault="00544766"/>
    <w:p w14:paraId="27812F99" w14:textId="13E1686A" w:rsidR="0011195C" w:rsidRPr="00751394" w:rsidRDefault="005C5EDA" w:rsidP="00751394">
      <w:r w:rsidRPr="00751394">
        <w:t>Camarillo, Calif. (</w:t>
      </w:r>
      <w:r w:rsidR="00751394" w:rsidRPr="00751394">
        <w:t>March 8</w:t>
      </w:r>
      <w:r w:rsidR="004D2458" w:rsidRPr="00751394">
        <w:t>, 2021</w:t>
      </w:r>
      <w:r w:rsidRPr="00751394">
        <w:t>)—</w:t>
      </w:r>
      <w:r w:rsidR="00197813" w:rsidRPr="00751394">
        <w:t xml:space="preserve">After </w:t>
      </w:r>
      <w:r w:rsidR="0022794B" w:rsidRPr="00751394">
        <w:t xml:space="preserve">opting out of </w:t>
      </w:r>
      <w:bookmarkStart w:id="0" w:name="_SG_6109911adb8742dcb99f4f08fe7754dd"/>
      <w:r w:rsidR="0022794B" w:rsidRPr="00751394">
        <w:t>Spring</w:t>
      </w:r>
      <w:bookmarkEnd w:id="0"/>
      <w:r w:rsidR="0022794B" w:rsidRPr="00751394">
        <w:t xml:space="preserve"> I season sports due to the COVID-19 pandemic, t</w:t>
      </w:r>
      <w:r w:rsidRPr="00751394">
        <w:t>he Ventura County Community College Distr</w:t>
      </w:r>
      <w:r w:rsidR="003F5116" w:rsidRPr="00751394">
        <w:t xml:space="preserve">ict (VCCCD) </w:t>
      </w:r>
      <w:r w:rsidR="00197813" w:rsidRPr="00751394">
        <w:t xml:space="preserve">will </w:t>
      </w:r>
      <w:r w:rsidR="003F5116" w:rsidRPr="00751394">
        <w:t>“opt-</w:t>
      </w:r>
      <w:r w:rsidR="004D2458" w:rsidRPr="00751394">
        <w:t>in</w:t>
      </w:r>
      <w:r w:rsidRPr="00751394">
        <w:t xml:space="preserve">” for the upcoming California Community College </w:t>
      </w:r>
      <w:r w:rsidR="007D54EC" w:rsidRPr="00751394">
        <w:t xml:space="preserve">Athletic </w:t>
      </w:r>
      <w:r w:rsidRPr="00751394">
        <w:t>Association (CCCA</w:t>
      </w:r>
      <w:r w:rsidR="004B7061" w:rsidRPr="00751394">
        <w:t xml:space="preserve">A) </w:t>
      </w:r>
      <w:bookmarkStart w:id="1" w:name="_SG_6210c362edbb4ee4ac1856012c129a2b"/>
      <w:r w:rsidR="004B7061" w:rsidRPr="00751394">
        <w:t>Spring</w:t>
      </w:r>
      <w:bookmarkEnd w:id="1"/>
      <w:r w:rsidR="004B7061" w:rsidRPr="00751394">
        <w:t xml:space="preserve"> I</w:t>
      </w:r>
      <w:r w:rsidR="004D2458" w:rsidRPr="00751394">
        <w:t>I season</w:t>
      </w:r>
      <w:r w:rsidR="0022794B" w:rsidRPr="00751394">
        <w:t>.</w:t>
      </w:r>
      <w:r w:rsidR="004D2458" w:rsidRPr="00751394">
        <w:t xml:space="preserve"> </w:t>
      </w:r>
      <w:r w:rsidR="0022794B" w:rsidRPr="00751394">
        <w:t xml:space="preserve">The decision </w:t>
      </w:r>
      <w:proofErr w:type="gramStart"/>
      <w:r w:rsidR="0022794B" w:rsidRPr="00751394">
        <w:t xml:space="preserve">is </w:t>
      </w:r>
      <w:r w:rsidR="004D2458" w:rsidRPr="00751394">
        <w:t xml:space="preserve">based on </w:t>
      </w:r>
      <w:r w:rsidR="008868DD" w:rsidRPr="00751394">
        <w:t xml:space="preserve">CCCAA COVID-19 guidelines and </w:t>
      </w:r>
      <w:r w:rsidR="004D2458" w:rsidRPr="00751394">
        <w:t xml:space="preserve">input from the </w:t>
      </w:r>
      <w:r w:rsidR="6D74F505" w:rsidRPr="00751394">
        <w:t xml:space="preserve">athletic directors, </w:t>
      </w:r>
      <w:r w:rsidR="004D2458" w:rsidRPr="00751394">
        <w:t>coaches and athletic staff of Moorpark, Oxnard and Ventura colleges</w:t>
      </w:r>
      <w:proofErr w:type="gramEnd"/>
      <w:r w:rsidR="008868DD" w:rsidRPr="00751394">
        <w:t xml:space="preserve">. </w:t>
      </w:r>
      <w:r w:rsidR="00DB6A58" w:rsidRPr="00751394">
        <w:t xml:space="preserve">The </w:t>
      </w:r>
      <w:bookmarkStart w:id="2" w:name="_SG_b860e65f86cb4403ab351acfa1900a9f"/>
      <w:r w:rsidR="00DB6A58" w:rsidRPr="00751394">
        <w:t>Spring</w:t>
      </w:r>
      <w:bookmarkEnd w:id="2"/>
      <w:r w:rsidR="00DB6A58" w:rsidRPr="00751394">
        <w:t xml:space="preserve"> II season includes </w:t>
      </w:r>
      <w:proofErr w:type="gramStart"/>
      <w:r w:rsidR="00DB6A58" w:rsidRPr="00751394">
        <w:t>men’s</w:t>
      </w:r>
      <w:proofErr w:type="gramEnd"/>
      <w:r w:rsidR="00DB6A58" w:rsidRPr="00751394">
        <w:t xml:space="preserve"> and women’s competitive sports and begins April 10. The length of the season varies by sport.</w:t>
      </w:r>
    </w:p>
    <w:p w14:paraId="491E4F73" w14:textId="77777777" w:rsidR="0011195C" w:rsidRPr="00751394" w:rsidRDefault="0011195C" w:rsidP="00751394"/>
    <w:p w14:paraId="5EB146A1" w14:textId="66BE243D" w:rsidR="00197813" w:rsidRPr="00751394" w:rsidRDefault="006C0CE1" w:rsidP="00751394">
      <w:r w:rsidRPr="00751394">
        <w:t xml:space="preserve">Spring II sports at Moorpark College include baseball, beach volleyball, softball and </w:t>
      </w:r>
      <w:proofErr w:type="gramStart"/>
      <w:r w:rsidRPr="00751394">
        <w:t>men’s</w:t>
      </w:r>
      <w:proofErr w:type="gramEnd"/>
      <w:r w:rsidRPr="00751394">
        <w:t xml:space="preserve"> and women’s track </w:t>
      </w:r>
      <w:r w:rsidR="619AC309" w:rsidRPr="00751394">
        <w:t>and</w:t>
      </w:r>
      <w:r w:rsidRPr="00751394">
        <w:t xml:space="preserve"> field. Oxnard College sports include baseball and softball. Ventura College </w:t>
      </w:r>
      <w:r w:rsidR="0022794B" w:rsidRPr="00751394">
        <w:t>sports are</w:t>
      </w:r>
      <w:r w:rsidRPr="00751394">
        <w:t xml:space="preserve"> baseball, beach volleyball, men’s golf, softball, men’s and women’s swimming and d</w:t>
      </w:r>
      <w:r w:rsidR="00277D2B" w:rsidRPr="00751394">
        <w:t xml:space="preserve">iving, </w:t>
      </w:r>
      <w:proofErr w:type="gramStart"/>
      <w:r w:rsidR="00277D2B" w:rsidRPr="00751394">
        <w:t>men’s</w:t>
      </w:r>
      <w:proofErr w:type="gramEnd"/>
      <w:r w:rsidR="00277D2B" w:rsidRPr="00751394">
        <w:t xml:space="preserve"> and women’s tennis, and</w:t>
      </w:r>
      <w:r w:rsidRPr="00751394">
        <w:t xml:space="preserve"> men’s and women’s track </w:t>
      </w:r>
      <w:r w:rsidR="768387EC" w:rsidRPr="00751394">
        <w:t>and</w:t>
      </w:r>
      <w:r w:rsidRPr="00751394">
        <w:t xml:space="preserve"> field. </w:t>
      </w:r>
    </w:p>
    <w:p w14:paraId="495A37A5" w14:textId="77777777" w:rsidR="0022794B" w:rsidRPr="00751394" w:rsidRDefault="0022794B" w:rsidP="00751394"/>
    <w:p w14:paraId="297BB798" w14:textId="3A86B20C" w:rsidR="00751394" w:rsidRPr="00751394" w:rsidRDefault="006C0CE1" w:rsidP="00751394">
      <w:bookmarkStart w:id="3" w:name="_GoBack"/>
      <w:r w:rsidRPr="00751394">
        <w:t xml:space="preserve">The athletes will follow </w:t>
      </w:r>
      <w:r w:rsidR="00751394" w:rsidRPr="00751394">
        <w:t xml:space="preserve">guidelines from the </w:t>
      </w:r>
      <w:hyperlink r:id="rId10" w:history="1">
        <w:r w:rsidR="00751394" w:rsidRPr="00751394">
          <w:rPr>
            <w:rStyle w:val="Hyperlink"/>
          </w:rPr>
          <w:t>COVID-19 Industry Guidance: Institutions of Higher Education</w:t>
        </w:r>
      </w:hyperlink>
      <w:r w:rsidR="00751394" w:rsidRPr="00751394">
        <w:t xml:space="preserve">, produced by the California </w:t>
      </w:r>
      <w:bookmarkStart w:id="4" w:name="_SG_bbf3a8adc86e4d5780f862b1fafd42ae"/>
      <w:r w:rsidR="00751394" w:rsidRPr="00751394">
        <w:t>Department of Public Health</w:t>
      </w:r>
      <w:bookmarkEnd w:id="4"/>
      <w:r w:rsidR="00751394" w:rsidRPr="00751394">
        <w:t xml:space="preserve"> and Cal/</w:t>
      </w:r>
      <w:bookmarkStart w:id="5" w:name="_SG_7f68e7fe9ae24bc6ad2ba64a6bf438e9"/>
      <w:r w:rsidR="00751394" w:rsidRPr="00751394">
        <w:t>OSHA</w:t>
      </w:r>
      <w:bookmarkEnd w:id="5"/>
      <w:r w:rsidR="00751394">
        <w:t>,</w:t>
      </w:r>
    </w:p>
    <w:p w14:paraId="70DF5AAD" w14:textId="7348599C" w:rsidR="0022794B" w:rsidRPr="00751394" w:rsidRDefault="00650CF3" w:rsidP="00751394">
      <w:proofErr w:type="gramStart"/>
      <w:r w:rsidRPr="00751394">
        <w:t>and</w:t>
      </w:r>
      <w:proofErr w:type="gramEnd"/>
      <w:r w:rsidRPr="00751394">
        <w:t xml:space="preserve"> </w:t>
      </w:r>
      <w:r w:rsidR="006C0CE1" w:rsidRPr="00751394">
        <w:t xml:space="preserve">VCCCD Healthy Return to Campus protocols, where students and staff will fill out a self-assessment questionnaire each day they are </w:t>
      </w:r>
      <w:r w:rsidR="007D54EC" w:rsidRPr="00751394">
        <w:t xml:space="preserve">on </w:t>
      </w:r>
      <w:r w:rsidR="006C0CE1" w:rsidRPr="00751394">
        <w:t>cam</w:t>
      </w:r>
      <w:r w:rsidR="0022794B" w:rsidRPr="00751394">
        <w:t>pus</w:t>
      </w:r>
      <w:r w:rsidR="006C0CE1" w:rsidRPr="00751394">
        <w:t xml:space="preserve"> and complete a mandatory temperature check-in. </w:t>
      </w:r>
    </w:p>
    <w:p w14:paraId="6950518E" w14:textId="77777777" w:rsidR="0022794B" w:rsidRPr="00751394" w:rsidRDefault="0022794B" w:rsidP="00751394"/>
    <w:bookmarkEnd w:id="3"/>
    <w:p w14:paraId="04FB073B" w14:textId="6887BFE6" w:rsidR="00197813" w:rsidRPr="00751394" w:rsidRDefault="00B05285" w:rsidP="00751394">
      <w:r w:rsidRPr="00751394">
        <w:t xml:space="preserve">Travel to competitions will be to limited areas. When travel is required, buses will transport the players and staff. </w:t>
      </w:r>
      <w:r w:rsidR="00197813" w:rsidRPr="00751394">
        <w:t>There will be fewer p</w:t>
      </w:r>
      <w:r w:rsidRPr="00751394">
        <w:t>assengers</w:t>
      </w:r>
      <w:r w:rsidR="00B346C5" w:rsidRPr="00751394">
        <w:t xml:space="preserve"> per bus;</w:t>
      </w:r>
      <w:r w:rsidR="00197813" w:rsidRPr="00751394">
        <w:t xml:space="preserve"> </w:t>
      </w:r>
      <w:r w:rsidRPr="00751394">
        <w:t xml:space="preserve">everyone </w:t>
      </w:r>
      <w:r w:rsidR="00197813" w:rsidRPr="00751394">
        <w:t xml:space="preserve">will </w:t>
      </w:r>
      <w:r w:rsidR="1C28BE95" w:rsidRPr="00751394">
        <w:t xml:space="preserve">be required to </w:t>
      </w:r>
      <w:r w:rsidRPr="00751394">
        <w:t xml:space="preserve">wear masks and be in </w:t>
      </w:r>
      <w:r w:rsidR="00197813" w:rsidRPr="00751394">
        <w:t>“checkerboard” seating</w:t>
      </w:r>
      <w:r w:rsidRPr="00751394">
        <w:t>. Each passenger w</w:t>
      </w:r>
      <w:r w:rsidR="00197813" w:rsidRPr="00751394">
        <w:t xml:space="preserve">ill </w:t>
      </w:r>
      <w:r w:rsidRPr="00751394">
        <w:t xml:space="preserve">also </w:t>
      </w:r>
      <w:r w:rsidR="00197813" w:rsidRPr="00751394">
        <w:t>undergo a temperature check before boarding.</w:t>
      </w:r>
    </w:p>
    <w:p w14:paraId="1CB2BAEF" w14:textId="77777777" w:rsidR="0022794B" w:rsidRPr="00751394" w:rsidRDefault="0022794B" w:rsidP="00751394"/>
    <w:p w14:paraId="1498E160" w14:textId="66D70301" w:rsidR="00B05285" w:rsidRPr="00751394" w:rsidRDefault="005C5EDA" w:rsidP="00751394">
      <w:r w:rsidRPr="00751394">
        <w:t>“</w:t>
      </w:r>
      <w:r w:rsidR="00197813" w:rsidRPr="00751394">
        <w:t xml:space="preserve">We know that our student athletes are eager to </w:t>
      </w:r>
      <w:r w:rsidR="00B05285" w:rsidRPr="00751394">
        <w:t>get back to competing</w:t>
      </w:r>
      <w:r w:rsidR="00197813" w:rsidRPr="00751394">
        <w:t xml:space="preserve">,” said Chancellor Greg Gillespie. “We </w:t>
      </w:r>
      <w:r w:rsidR="00B05285" w:rsidRPr="00751394">
        <w:t>understand their enthusiasm and are pleased that we are a</w:t>
      </w:r>
      <w:r w:rsidR="006D15DF" w:rsidRPr="00751394">
        <w:t>ble to opt-in for the upcoming S</w:t>
      </w:r>
      <w:r w:rsidR="00B05285" w:rsidRPr="00751394">
        <w:t xml:space="preserve">pring </w:t>
      </w:r>
      <w:r w:rsidR="006D15DF" w:rsidRPr="00751394">
        <w:t>II season</w:t>
      </w:r>
      <w:r w:rsidR="00B05285" w:rsidRPr="00751394">
        <w:t xml:space="preserve"> sports. The </w:t>
      </w:r>
      <w:r w:rsidR="00197813" w:rsidRPr="00751394">
        <w:t xml:space="preserve">decision to </w:t>
      </w:r>
      <w:r w:rsidR="00B05285" w:rsidRPr="00751394">
        <w:t xml:space="preserve">participate </w:t>
      </w:r>
      <w:r w:rsidR="00197813" w:rsidRPr="00751394">
        <w:t>required a thorough and careful review of the COVID-19 pandemic conditions</w:t>
      </w:r>
      <w:r w:rsidR="00B05285" w:rsidRPr="00751394">
        <w:t>. As always, our students’ and staff</w:t>
      </w:r>
      <w:r w:rsidR="007D54EC" w:rsidRPr="00751394">
        <w:t>’s</w:t>
      </w:r>
      <w:r w:rsidR="00B05285" w:rsidRPr="00751394">
        <w:t xml:space="preserve"> </w:t>
      </w:r>
      <w:r w:rsidR="006D15DF" w:rsidRPr="00751394">
        <w:t xml:space="preserve">health and </w:t>
      </w:r>
      <w:r w:rsidR="00B05285" w:rsidRPr="00751394">
        <w:t>safety is our utmost concern.”</w:t>
      </w:r>
    </w:p>
    <w:p w14:paraId="620EE782" w14:textId="77777777" w:rsidR="0022794B" w:rsidRPr="00751394" w:rsidRDefault="0022794B" w:rsidP="00751394"/>
    <w:p w14:paraId="2645427C" w14:textId="390F1CE5" w:rsidR="005C5EDA" w:rsidRPr="00751394" w:rsidRDefault="00197813" w:rsidP="00751394">
      <w:r w:rsidRPr="00751394">
        <w:t xml:space="preserve">The decision about </w:t>
      </w:r>
      <w:r w:rsidR="00B05285" w:rsidRPr="00751394">
        <w:t xml:space="preserve">whether </w:t>
      </w:r>
      <w:proofErr w:type="gramStart"/>
      <w:r w:rsidR="00B05285" w:rsidRPr="00751394">
        <w:t>Fall</w:t>
      </w:r>
      <w:proofErr w:type="gramEnd"/>
      <w:r w:rsidR="00B05285" w:rsidRPr="00751394">
        <w:t xml:space="preserve"> s</w:t>
      </w:r>
      <w:r w:rsidRPr="00751394">
        <w:t>eason sports can begin conditioning practices will take place in early April.</w:t>
      </w:r>
      <w:r w:rsidR="0022794B" w:rsidRPr="00751394">
        <w:t xml:space="preserve"> </w:t>
      </w:r>
      <w:r w:rsidR="005C5EDA" w:rsidRPr="00751394">
        <w:t>VCCCD will continue to monitor the situation as new i</w:t>
      </w:r>
      <w:r w:rsidR="00DC04FC" w:rsidRPr="00751394">
        <w:t xml:space="preserve">nformation </w:t>
      </w:r>
      <w:proofErr w:type="gramStart"/>
      <w:r w:rsidR="00DC04FC" w:rsidRPr="00751394">
        <w:t>is released</w:t>
      </w:r>
      <w:proofErr w:type="gramEnd"/>
      <w:r w:rsidR="00DC04FC" w:rsidRPr="00751394">
        <w:t xml:space="preserve"> from </w:t>
      </w:r>
      <w:r w:rsidR="005C5EDA" w:rsidRPr="00751394">
        <w:t xml:space="preserve">Ventura County Public Health. </w:t>
      </w:r>
    </w:p>
    <w:p w14:paraId="14290159" w14:textId="65F561F1" w:rsidR="00544766" w:rsidRPr="00751394" w:rsidRDefault="00544766" w:rsidP="00751394">
      <w:pPr>
        <w:rPr>
          <w:b/>
        </w:rPr>
      </w:pPr>
    </w:p>
    <w:p w14:paraId="04258143" w14:textId="77777777" w:rsidR="00544766" w:rsidRPr="00751394" w:rsidRDefault="004633A1" w:rsidP="00751394">
      <w:pPr>
        <w:rPr>
          <w:b/>
        </w:rPr>
      </w:pPr>
      <w:r w:rsidRPr="00751394">
        <w:rPr>
          <w:b/>
        </w:rPr>
        <w:t>About Ventura County Community College District</w:t>
      </w:r>
    </w:p>
    <w:p w14:paraId="2DDC9738" w14:textId="77777777" w:rsidR="00544766" w:rsidRPr="00751394" w:rsidRDefault="00544766" w:rsidP="00751394"/>
    <w:p w14:paraId="02A21BCF" w14:textId="4C5EE733" w:rsidR="00544766" w:rsidRPr="00751394" w:rsidRDefault="004633A1" w:rsidP="00751394">
      <w:pPr>
        <w:rPr>
          <w:i/>
        </w:rPr>
      </w:pPr>
      <w:r w:rsidRPr="00751394">
        <w:rPr>
          <w:i/>
        </w:rPr>
        <w:t>The Ventura County Community College District is a member of the 116-campus California Community College system and serves approximately 31,000 students annually. The District's t</w:t>
      </w:r>
      <w:r w:rsidR="001645D2" w:rsidRPr="00751394">
        <w:rPr>
          <w:i/>
        </w:rPr>
        <w:t>hree colleges--Moorpark, Oxnard</w:t>
      </w:r>
      <w:r w:rsidRPr="00751394">
        <w:rPr>
          <w:i/>
        </w:rPr>
        <w:t xml:space="preserve"> and Ventura--offer programs in general education for degrees and certificates, transfer to four-year colleges and universities, career technical education, and provide opportunities to engage in co-curricular campus activities. For more information, please visit </w:t>
      </w:r>
      <w:hyperlink r:id="rId11">
        <w:r w:rsidRPr="00751394">
          <w:rPr>
            <w:rStyle w:val="Hyperlink"/>
            <w:i/>
          </w:rPr>
          <w:t>vcccd.edu</w:t>
        </w:r>
      </w:hyperlink>
      <w:r w:rsidRPr="00751394">
        <w:rPr>
          <w:i/>
        </w:rPr>
        <w:t>.</w:t>
      </w:r>
    </w:p>
    <w:p w14:paraId="20118D39" w14:textId="2EF50872" w:rsidR="00544766" w:rsidRPr="00751394" w:rsidRDefault="00544766" w:rsidP="00751394"/>
    <w:p w14:paraId="4521FB84" w14:textId="77777777" w:rsidR="0049456F" w:rsidRPr="00751394" w:rsidRDefault="0049456F" w:rsidP="00751394">
      <w:pPr>
        <w:rPr>
          <w:b/>
        </w:rPr>
      </w:pPr>
      <w:r w:rsidRPr="00751394">
        <w:rPr>
          <w:b/>
        </w:rPr>
        <w:t>Media Contact:</w:t>
      </w:r>
    </w:p>
    <w:p w14:paraId="43BADBCF" w14:textId="77777777" w:rsidR="0049456F" w:rsidRPr="00751394" w:rsidRDefault="0049456F" w:rsidP="00751394">
      <w:r w:rsidRPr="00751394">
        <w:t>Patti Blair</w:t>
      </w:r>
    </w:p>
    <w:p w14:paraId="728F5A67" w14:textId="77777777" w:rsidR="0049456F" w:rsidRPr="00751394" w:rsidRDefault="0049456F" w:rsidP="00751394">
      <w:r w:rsidRPr="00751394">
        <w:t>Director, Public Affairs and Marketing</w:t>
      </w:r>
    </w:p>
    <w:p w14:paraId="008C2931" w14:textId="77777777" w:rsidR="0049456F" w:rsidRPr="00751394" w:rsidRDefault="0049456F" w:rsidP="00751394">
      <w:r w:rsidRPr="00751394">
        <w:t>Ventura County Community College District</w:t>
      </w:r>
    </w:p>
    <w:p w14:paraId="1C14F560" w14:textId="77777777" w:rsidR="0049456F" w:rsidRPr="00751394" w:rsidRDefault="00856F9A" w:rsidP="00751394">
      <w:hyperlink r:id="rId12" w:tgtFrame="_blank" w:history="1">
        <w:r w:rsidR="0049456F" w:rsidRPr="00751394">
          <w:rPr>
            <w:rStyle w:val="Hyperlink"/>
          </w:rPr>
          <w:t>communications@vcccd.edu</w:t>
        </w:r>
      </w:hyperlink>
    </w:p>
    <w:p w14:paraId="0951DA2E" w14:textId="77777777" w:rsidR="0049456F" w:rsidRPr="00751394" w:rsidRDefault="0049456F" w:rsidP="00751394"/>
    <w:sectPr w:rsidR="0049456F" w:rsidRPr="007513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FF9"/>
    <w:multiLevelType w:val="hybridMultilevel"/>
    <w:tmpl w:val="5F6AC0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66"/>
    <w:rsid w:val="00007966"/>
    <w:rsid w:val="00071458"/>
    <w:rsid w:val="000901F2"/>
    <w:rsid w:val="000C40A2"/>
    <w:rsid w:val="000F7F5B"/>
    <w:rsid w:val="00102BED"/>
    <w:rsid w:val="0011195C"/>
    <w:rsid w:val="001645D2"/>
    <w:rsid w:val="00177AD6"/>
    <w:rsid w:val="00197813"/>
    <w:rsid w:val="001C4BAA"/>
    <w:rsid w:val="0022794B"/>
    <w:rsid w:val="00233F68"/>
    <w:rsid w:val="00277D2B"/>
    <w:rsid w:val="002E7FA9"/>
    <w:rsid w:val="003A1F53"/>
    <w:rsid w:val="003A2310"/>
    <w:rsid w:val="003A3002"/>
    <w:rsid w:val="003E00DA"/>
    <w:rsid w:val="003F5116"/>
    <w:rsid w:val="00430008"/>
    <w:rsid w:val="004633A1"/>
    <w:rsid w:val="0049456F"/>
    <w:rsid w:val="004B7061"/>
    <w:rsid w:val="004D2458"/>
    <w:rsid w:val="00544766"/>
    <w:rsid w:val="005B2B5B"/>
    <w:rsid w:val="005C5EDA"/>
    <w:rsid w:val="0063531F"/>
    <w:rsid w:val="00650CF3"/>
    <w:rsid w:val="006B5238"/>
    <w:rsid w:val="006C0CE1"/>
    <w:rsid w:val="006D15DF"/>
    <w:rsid w:val="00727701"/>
    <w:rsid w:val="0072793F"/>
    <w:rsid w:val="00751394"/>
    <w:rsid w:val="007D30A3"/>
    <w:rsid w:val="007D54EC"/>
    <w:rsid w:val="00805912"/>
    <w:rsid w:val="00856F9A"/>
    <w:rsid w:val="008868DD"/>
    <w:rsid w:val="0088712F"/>
    <w:rsid w:val="00887B72"/>
    <w:rsid w:val="008A7489"/>
    <w:rsid w:val="008E283E"/>
    <w:rsid w:val="0090531A"/>
    <w:rsid w:val="00936FFB"/>
    <w:rsid w:val="00B05285"/>
    <w:rsid w:val="00B346C5"/>
    <w:rsid w:val="00B731F2"/>
    <w:rsid w:val="00B81970"/>
    <w:rsid w:val="00C9076F"/>
    <w:rsid w:val="00D82B36"/>
    <w:rsid w:val="00DB6A58"/>
    <w:rsid w:val="00DC04FC"/>
    <w:rsid w:val="00DE5926"/>
    <w:rsid w:val="00E908F9"/>
    <w:rsid w:val="0C2994E0"/>
    <w:rsid w:val="107DEB0E"/>
    <w:rsid w:val="1C28BE95"/>
    <w:rsid w:val="245ED285"/>
    <w:rsid w:val="3568B942"/>
    <w:rsid w:val="3ACA6202"/>
    <w:rsid w:val="40070E27"/>
    <w:rsid w:val="419F2EDC"/>
    <w:rsid w:val="41A2DE88"/>
    <w:rsid w:val="525B2368"/>
    <w:rsid w:val="619AC309"/>
    <w:rsid w:val="6D74F505"/>
    <w:rsid w:val="6F3340E4"/>
    <w:rsid w:val="76838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6015C"/>
  <w15:docId w15:val="{2E6A5C04-EAC7-41B7-B8CD-2658079C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8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link w:val="Heading5Char"/>
    <w:uiPriority w:val="9"/>
    <w:qFormat/>
    <w:rsid w:val="000E238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2228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5541"/>
    <w:rPr>
      <w:b/>
      <w:bCs/>
    </w:rPr>
  </w:style>
  <w:style w:type="character" w:styleId="Hyperlink">
    <w:name w:val="Hyperlink"/>
    <w:basedOn w:val="DefaultParagraphFont"/>
    <w:uiPriority w:val="99"/>
    <w:unhideWhenUsed/>
    <w:rsid w:val="005F36AD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E238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364B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A419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F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195C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unications@vcccd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cccd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files.covid19.ca.gov/pdf/guidance-higher-education--en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66c40fe-39d9-4b6a-802d-f2a9e05d1764">
      <UserInfo>
        <DisplayName>Patti Blair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T2HaFBX745Y/MBoS0gS7A6nfHg==">AMUW2mVYLIbQArmWVHQ0YjWSm6Vt4R63MFZ/9wSR+Y0D0cWFaJv7ggqpEdiEerzc6blOQeO2pDBAJZHFtqIBynwtY6auTV6uj4F9S2FOf9E3kdvf+il9OC4Np8dZwCdB0E7iRPiUB797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5" ma:contentTypeDescription="Create a new document." ma:contentTypeScope="" ma:versionID="7c8d52a85aa50ce0dda16aeee27cd561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xmlns:ns4="466c40fe-39d9-4b6a-802d-f2a9e05d1764" targetNamespace="http://schemas.microsoft.com/office/2006/metadata/properties" ma:root="true" ma:fieldsID="5ac1f28945ee62c0c73ff421ecbf7525" ns1:_="" ns3:_="" ns4:_="">
    <xsd:import namespace="http://schemas.microsoft.com/sharepoint/v3"/>
    <xsd:import namespace="86ccd448-81a7-4ca3-ab3e-5275606cb288"/>
    <xsd:import namespace="466c40fe-39d9-4b6a-802d-f2a9e05d1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40fe-39d9-4b6a-802d-f2a9e05d176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A98D0-F547-42A0-96B4-559BBD275AC9}">
  <ds:schemaRefs>
    <ds:schemaRef ds:uri="http://purl.org/dc/elements/1.1/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466c40fe-39d9-4b6a-802d-f2a9e05d1764"/>
    <ds:schemaRef ds:uri="http://schemas.microsoft.com/office/infopath/2007/PartnerControls"/>
    <ds:schemaRef ds:uri="http://schemas.openxmlformats.org/package/2006/metadata/core-properties"/>
    <ds:schemaRef ds:uri="86ccd448-81a7-4ca3-ab3e-5275606cb288"/>
  </ds:schemaRefs>
</ds:datastoreItem>
</file>

<file path=customXml/itemProps2.xml><?xml version="1.0" encoding="utf-8"?>
<ds:datastoreItem xmlns:ds="http://schemas.openxmlformats.org/officeDocument/2006/customXml" ds:itemID="{28E414AF-FE31-4DA1-B0A6-F0F66F4EB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C7665FE-7D3E-478E-8265-FA85B4EA4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466c40fe-39d9-4b6a-802d-f2a9e05d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Sarene Wallace</dc:creator>
  <cp:lastModifiedBy>Sarene Wallace</cp:lastModifiedBy>
  <cp:revision>2</cp:revision>
  <cp:lastPrinted>2021-03-05T23:55:00Z</cp:lastPrinted>
  <dcterms:created xsi:type="dcterms:W3CDTF">2021-03-06T00:45:00Z</dcterms:created>
  <dcterms:modified xsi:type="dcterms:W3CDTF">2021-03-06T00:45:00Z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0x010100D498C40B0A245B458C2BC94FDE9B635A</vt:lpwstr>
  </property>
</Properties>
</file>