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15D82" w14:textId="77777777" w:rsidR="00FC454B" w:rsidRPr="004F6422" w:rsidRDefault="00FC454B" w:rsidP="00FC454B">
      <w:pPr>
        <w:pStyle w:val="NormalWeb"/>
        <w:spacing w:before="0" w:beforeAutospacing="0" w:after="0" w:afterAutospacing="0"/>
        <w:rPr>
          <w:rFonts w:ascii="Calibri" w:hAnsi="Calibri" w:cs="Calibri"/>
          <w:noProof/>
        </w:rPr>
      </w:pPr>
    </w:p>
    <w:tbl>
      <w:tblPr>
        <w:tblpPr w:leftFromText="180" w:rightFromText="180" w:vertAnchor="text" w:horzAnchor="margin" w:tblpXSpec="right" w:tblpY="-261"/>
        <w:tblW w:w="0" w:type="auto"/>
        <w:tblCellMar>
          <w:left w:w="0" w:type="dxa"/>
          <w:right w:w="0" w:type="dxa"/>
        </w:tblCellMar>
        <w:tblLook w:val="04A0" w:firstRow="1" w:lastRow="0" w:firstColumn="1" w:lastColumn="0" w:noHBand="0" w:noVBand="1"/>
      </w:tblPr>
      <w:tblGrid>
        <w:gridCol w:w="4869"/>
      </w:tblGrid>
      <w:tr w:rsidR="00FC454B" w:rsidRPr="004F6422" w14:paraId="076BE9A3" w14:textId="77777777" w:rsidTr="00FC454B">
        <w:trPr>
          <w:trHeight w:val="1349"/>
        </w:trPr>
        <w:tc>
          <w:tcPr>
            <w:tcW w:w="4869" w:type="dxa"/>
            <w:tcMar>
              <w:top w:w="0" w:type="dxa"/>
              <w:left w:w="108" w:type="dxa"/>
              <w:bottom w:w="0" w:type="dxa"/>
              <w:right w:w="108" w:type="dxa"/>
            </w:tcMar>
            <w:hideMark/>
          </w:tcPr>
          <w:p w14:paraId="0C2D2497" w14:textId="77777777" w:rsidR="00FC454B" w:rsidRPr="004F6422" w:rsidRDefault="00FC454B" w:rsidP="00FC454B">
            <w:pPr>
              <w:spacing w:after="0"/>
              <w:jc w:val="right"/>
              <w:rPr>
                <w:rFonts w:ascii="Calibri" w:hAnsi="Calibri" w:cs="Calibri"/>
              </w:rPr>
            </w:pPr>
            <w:r w:rsidRPr="004F6422">
              <w:rPr>
                <w:rFonts w:ascii="Calibri" w:hAnsi="Calibri" w:cs="Calibri"/>
                <w:b/>
                <w:bCs/>
                <w:sz w:val="28"/>
                <w:szCs w:val="28"/>
              </w:rPr>
              <w:t> </w:t>
            </w:r>
          </w:p>
          <w:p w14:paraId="3AE16410" w14:textId="77777777" w:rsidR="00FC454B" w:rsidRPr="004F6422" w:rsidRDefault="00FC454B" w:rsidP="00FC454B">
            <w:pPr>
              <w:spacing w:after="0"/>
              <w:jc w:val="right"/>
              <w:rPr>
                <w:rFonts w:ascii="Calibri" w:hAnsi="Calibri" w:cs="Calibri"/>
              </w:rPr>
            </w:pPr>
            <w:r w:rsidRPr="004F6422">
              <w:rPr>
                <w:rFonts w:ascii="Calibri" w:hAnsi="Calibri" w:cs="Calibri"/>
                <w:b/>
                <w:bCs/>
                <w:sz w:val="28"/>
                <w:szCs w:val="28"/>
              </w:rPr>
              <w:t>Moorpark College</w:t>
            </w:r>
          </w:p>
          <w:p w14:paraId="73C87DEB" w14:textId="77777777" w:rsidR="00FC454B" w:rsidRPr="004F6422" w:rsidRDefault="00FC454B" w:rsidP="00FC454B">
            <w:pPr>
              <w:spacing w:after="0"/>
              <w:jc w:val="right"/>
              <w:rPr>
                <w:rFonts w:ascii="Calibri" w:hAnsi="Calibri" w:cs="Calibri"/>
              </w:rPr>
            </w:pPr>
            <w:r w:rsidRPr="004F6422">
              <w:rPr>
                <w:rFonts w:ascii="Calibri" w:hAnsi="Calibri" w:cs="Calibri"/>
                <w:b/>
                <w:bCs/>
              </w:rPr>
              <w:t>7075 Campus Road</w:t>
            </w:r>
          </w:p>
          <w:p w14:paraId="6D93A4D8" w14:textId="77777777" w:rsidR="00FC454B" w:rsidRPr="004F6422" w:rsidRDefault="00FC454B" w:rsidP="00FC454B">
            <w:pPr>
              <w:spacing w:after="0"/>
              <w:jc w:val="right"/>
              <w:rPr>
                <w:rFonts w:ascii="Calibri" w:hAnsi="Calibri" w:cs="Calibri"/>
              </w:rPr>
            </w:pPr>
            <w:r w:rsidRPr="004F6422">
              <w:rPr>
                <w:rFonts w:ascii="Calibri" w:hAnsi="Calibri" w:cs="Calibri"/>
                <w:b/>
                <w:bCs/>
              </w:rPr>
              <w:t>Moorpark, CA  93021</w:t>
            </w:r>
          </w:p>
          <w:p w14:paraId="5427D1B4" w14:textId="77777777" w:rsidR="00FC454B" w:rsidRPr="004F6422" w:rsidRDefault="00FC454B" w:rsidP="00FC454B">
            <w:pPr>
              <w:spacing w:after="0"/>
              <w:jc w:val="right"/>
              <w:rPr>
                <w:rFonts w:ascii="Calibri" w:hAnsi="Calibri" w:cs="Calibri"/>
              </w:rPr>
            </w:pPr>
            <w:r w:rsidRPr="004F6422">
              <w:rPr>
                <w:rFonts w:ascii="Calibri" w:hAnsi="Calibri" w:cs="Calibri"/>
                <w:b/>
                <w:bCs/>
              </w:rPr>
              <w:t>Telephone: 805.378.1400</w:t>
            </w:r>
          </w:p>
          <w:p w14:paraId="16A4BB23" w14:textId="77777777" w:rsidR="00FC454B" w:rsidRPr="004F6422" w:rsidRDefault="00411490" w:rsidP="00FC454B">
            <w:pPr>
              <w:spacing w:after="0"/>
              <w:jc w:val="right"/>
              <w:rPr>
                <w:rFonts w:ascii="Calibri" w:hAnsi="Calibri" w:cs="Calibri"/>
              </w:rPr>
            </w:pPr>
            <w:hyperlink r:id="rId7" w:history="1">
              <w:r w:rsidR="00FC454B" w:rsidRPr="004F6422">
                <w:rPr>
                  <w:rFonts w:ascii="Calibri" w:hAnsi="Calibri" w:cs="Calibri"/>
                  <w:b/>
                  <w:bCs/>
                  <w:color w:val="000000"/>
                  <w:u w:val="single"/>
                </w:rPr>
                <w:t>www.moorparkcollege.edu</w:t>
              </w:r>
            </w:hyperlink>
          </w:p>
          <w:p w14:paraId="48ABF1E6" w14:textId="77777777" w:rsidR="00FC454B" w:rsidRPr="004F6422" w:rsidRDefault="00FC454B" w:rsidP="00FC454B">
            <w:pPr>
              <w:spacing w:after="0"/>
              <w:rPr>
                <w:rFonts w:ascii="Calibri" w:hAnsi="Calibri" w:cs="Calibri"/>
              </w:rPr>
            </w:pPr>
            <w:r w:rsidRPr="004F6422">
              <w:rPr>
                <w:rFonts w:ascii="Calibri" w:hAnsi="Calibri" w:cs="Calibri"/>
                <w:b/>
                <w:bCs/>
              </w:rPr>
              <w:t> </w:t>
            </w:r>
          </w:p>
        </w:tc>
      </w:tr>
    </w:tbl>
    <w:p w14:paraId="3B5C4D9F" w14:textId="00D418A0" w:rsidR="00FC454B" w:rsidRDefault="00FC454B" w:rsidP="00FC454B">
      <w:pPr>
        <w:pStyle w:val="NormalWeb"/>
        <w:spacing w:before="0" w:beforeAutospacing="0" w:after="0" w:afterAutospacing="0"/>
        <w:rPr>
          <w:color w:val="0E101A"/>
        </w:rPr>
      </w:pPr>
      <w:r w:rsidRPr="004F6422">
        <w:rPr>
          <w:rFonts w:ascii="Calibri" w:hAnsi="Calibri" w:cs="Calibri"/>
          <w:noProof/>
        </w:rPr>
        <w:drawing>
          <wp:inline distT="0" distB="0" distL="0" distR="0" wp14:anchorId="1519C0D1" wp14:editId="1806D118">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logoSM_SPOT Coat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inline>
        </w:drawing>
      </w:r>
    </w:p>
    <w:p w14:paraId="0470383B" w14:textId="617AB41B" w:rsidR="00FC454B" w:rsidRDefault="00FC454B" w:rsidP="00FC454B">
      <w:pPr>
        <w:pStyle w:val="NormalWeb"/>
        <w:spacing w:before="0" w:beforeAutospacing="0" w:after="0" w:afterAutospacing="0"/>
        <w:rPr>
          <w:color w:val="0E101A"/>
        </w:rPr>
      </w:pPr>
    </w:p>
    <w:p w14:paraId="7191B819" w14:textId="08497092" w:rsidR="00F03325" w:rsidRDefault="00F03325" w:rsidP="00FC454B">
      <w:pPr>
        <w:pStyle w:val="NormalWeb"/>
        <w:spacing w:before="0" w:beforeAutospacing="0" w:after="0" w:afterAutospacing="0"/>
        <w:rPr>
          <w:color w:val="0E101A"/>
        </w:rPr>
      </w:pPr>
      <w:r>
        <w:rPr>
          <w:color w:val="0E101A"/>
        </w:rPr>
        <w:t> </w:t>
      </w:r>
    </w:p>
    <w:p w14:paraId="7E509662" w14:textId="77777777" w:rsidR="00F03325" w:rsidRDefault="00F03325" w:rsidP="00F03325">
      <w:pPr>
        <w:pStyle w:val="NormalWeb"/>
        <w:spacing w:before="0" w:beforeAutospacing="0" w:after="0" w:afterAutospacing="0"/>
        <w:rPr>
          <w:color w:val="0E101A"/>
        </w:rPr>
      </w:pPr>
      <w:r>
        <w:rPr>
          <w:color w:val="0E101A"/>
        </w:rPr>
        <w:t> </w:t>
      </w:r>
    </w:p>
    <w:p w14:paraId="74A61ED1" w14:textId="47388878" w:rsidR="00F03325" w:rsidRDefault="00F03325" w:rsidP="00FC454B">
      <w:pPr>
        <w:pStyle w:val="NormalWeb"/>
        <w:spacing w:before="0" w:beforeAutospacing="0" w:after="0" w:afterAutospacing="0"/>
        <w:jc w:val="center"/>
        <w:rPr>
          <w:color w:val="0E101A"/>
        </w:rPr>
      </w:pPr>
      <w:r>
        <w:rPr>
          <w:rStyle w:val="Strong"/>
          <w:color w:val="0E101A"/>
        </w:rPr>
        <w:t xml:space="preserve">Moorpark College Secures $2.9 Million </w:t>
      </w:r>
      <w:r w:rsidR="00126900">
        <w:rPr>
          <w:rStyle w:val="Strong"/>
          <w:color w:val="0E101A"/>
        </w:rPr>
        <w:t xml:space="preserve">Grant for </w:t>
      </w:r>
      <w:r>
        <w:rPr>
          <w:rStyle w:val="Strong"/>
          <w:color w:val="0E101A"/>
        </w:rPr>
        <w:t xml:space="preserve">Project STEM </w:t>
      </w:r>
      <w:proofErr w:type="spellStart"/>
      <w:r>
        <w:rPr>
          <w:rStyle w:val="Strong"/>
          <w:color w:val="0E101A"/>
        </w:rPr>
        <w:t>Impacto</w:t>
      </w:r>
      <w:proofErr w:type="spellEnd"/>
      <w:r>
        <w:rPr>
          <w:rStyle w:val="Strong"/>
          <w:color w:val="0E101A"/>
        </w:rPr>
        <w:t xml:space="preserve"> </w:t>
      </w:r>
      <w:bookmarkStart w:id="0" w:name="_GoBack"/>
      <w:bookmarkEnd w:id="0"/>
    </w:p>
    <w:p w14:paraId="23F92373" w14:textId="2F411212" w:rsidR="00F03325" w:rsidRDefault="00F03325" w:rsidP="00FC454B">
      <w:pPr>
        <w:pStyle w:val="NormalWeb"/>
        <w:spacing w:before="0" w:beforeAutospacing="0" w:after="0" w:afterAutospacing="0"/>
        <w:jc w:val="center"/>
        <w:rPr>
          <w:color w:val="0E101A"/>
        </w:rPr>
      </w:pPr>
      <w:r>
        <w:rPr>
          <w:rStyle w:val="Emphasis"/>
          <w:color w:val="0E101A"/>
        </w:rPr>
        <w:t>Grant program will encourage students to pursue STEM programs through 2025</w:t>
      </w:r>
    </w:p>
    <w:p w14:paraId="27D1BF6E" w14:textId="77777777" w:rsidR="00F03325" w:rsidRDefault="00F03325" w:rsidP="00F03325">
      <w:pPr>
        <w:pStyle w:val="NormalWeb"/>
        <w:spacing w:before="0" w:beforeAutospacing="0" w:after="0" w:afterAutospacing="0"/>
        <w:rPr>
          <w:color w:val="0E101A"/>
        </w:rPr>
      </w:pPr>
    </w:p>
    <w:p w14:paraId="34A9B1D5" w14:textId="77777777" w:rsidR="00F03325" w:rsidRDefault="00F03325" w:rsidP="00F03325">
      <w:pPr>
        <w:pStyle w:val="NormalWeb"/>
        <w:spacing w:before="0" w:beforeAutospacing="0" w:after="0" w:afterAutospacing="0"/>
        <w:rPr>
          <w:color w:val="0E101A"/>
        </w:rPr>
      </w:pPr>
      <w:r>
        <w:rPr>
          <w:rStyle w:val="Strong"/>
          <w:color w:val="0E101A"/>
        </w:rPr>
        <w:t>For Immediate Release</w:t>
      </w:r>
    </w:p>
    <w:p w14:paraId="6D180E2B" w14:textId="77777777" w:rsidR="00F03325" w:rsidRDefault="00F03325" w:rsidP="00FC454B">
      <w:pPr>
        <w:pStyle w:val="NormalWeb"/>
        <w:spacing w:before="0" w:beforeAutospacing="0" w:after="0" w:afterAutospacing="0"/>
        <w:jc w:val="right"/>
        <w:rPr>
          <w:color w:val="0E101A"/>
        </w:rPr>
      </w:pPr>
      <w:r>
        <w:rPr>
          <w:color w:val="0E101A"/>
        </w:rPr>
        <w:t>John Loprieno</w:t>
      </w:r>
    </w:p>
    <w:p w14:paraId="4EE48700" w14:textId="77777777" w:rsidR="00F03325" w:rsidRDefault="00F03325" w:rsidP="00FC454B">
      <w:pPr>
        <w:pStyle w:val="NormalWeb"/>
        <w:spacing w:before="0" w:beforeAutospacing="0" w:after="0" w:afterAutospacing="0"/>
        <w:jc w:val="right"/>
        <w:rPr>
          <w:color w:val="0E101A"/>
        </w:rPr>
      </w:pPr>
      <w:r>
        <w:rPr>
          <w:color w:val="0E101A"/>
        </w:rPr>
        <w:t>Interim Director of IA</w:t>
      </w:r>
    </w:p>
    <w:p w14:paraId="301BDCC0" w14:textId="77777777" w:rsidR="00F03325" w:rsidRDefault="00F03325" w:rsidP="00FC454B">
      <w:pPr>
        <w:pStyle w:val="NormalWeb"/>
        <w:spacing w:before="0" w:beforeAutospacing="0" w:after="0" w:afterAutospacing="0"/>
        <w:jc w:val="right"/>
        <w:rPr>
          <w:color w:val="0E101A"/>
        </w:rPr>
      </w:pPr>
      <w:r>
        <w:rPr>
          <w:color w:val="0E101A"/>
        </w:rPr>
        <w:t>Community Relations &amp; Marketing</w:t>
      </w:r>
    </w:p>
    <w:p w14:paraId="37F06BBF" w14:textId="77777777" w:rsidR="00F03325" w:rsidRDefault="00F03325" w:rsidP="00FC454B">
      <w:pPr>
        <w:pStyle w:val="NormalWeb"/>
        <w:spacing w:before="0" w:beforeAutospacing="0" w:after="0" w:afterAutospacing="0"/>
        <w:jc w:val="right"/>
        <w:rPr>
          <w:color w:val="0E101A"/>
        </w:rPr>
      </w:pPr>
      <w:r>
        <w:rPr>
          <w:color w:val="0E101A"/>
        </w:rPr>
        <w:t> (805) 378-1469</w:t>
      </w:r>
    </w:p>
    <w:p w14:paraId="1D62487E" w14:textId="77777777" w:rsidR="00F03325" w:rsidRDefault="00411490" w:rsidP="00FC454B">
      <w:pPr>
        <w:pStyle w:val="NormalWeb"/>
        <w:spacing w:before="0" w:beforeAutospacing="0" w:after="0" w:afterAutospacing="0"/>
        <w:jc w:val="right"/>
        <w:rPr>
          <w:color w:val="0E101A"/>
        </w:rPr>
      </w:pPr>
      <w:hyperlink r:id="rId10" w:tgtFrame="_blank" w:history="1">
        <w:r w:rsidR="00F03325">
          <w:rPr>
            <w:rStyle w:val="Hyperlink"/>
            <w:color w:val="4A6EE0"/>
          </w:rPr>
          <w:t>JLoprieno@vcccd.edu</w:t>
        </w:r>
      </w:hyperlink>
    </w:p>
    <w:p w14:paraId="5E83D5E6" w14:textId="77777777" w:rsidR="00F03325" w:rsidRDefault="00F03325" w:rsidP="00F03325">
      <w:pPr>
        <w:pStyle w:val="NormalWeb"/>
        <w:spacing w:before="0" w:beforeAutospacing="0" w:after="0" w:afterAutospacing="0"/>
        <w:rPr>
          <w:color w:val="0E101A"/>
        </w:rPr>
      </w:pPr>
    </w:p>
    <w:p w14:paraId="02B1C761" w14:textId="77777777" w:rsidR="00F03325" w:rsidRDefault="00F03325" w:rsidP="00F03325">
      <w:pPr>
        <w:pStyle w:val="NormalWeb"/>
        <w:spacing w:before="0" w:beforeAutospacing="0" w:after="0" w:afterAutospacing="0"/>
        <w:rPr>
          <w:color w:val="0E101A"/>
        </w:rPr>
      </w:pPr>
    </w:p>
    <w:p w14:paraId="793A7A26" w14:textId="0A825AD6" w:rsidR="00F03325" w:rsidRDefault="00F03325" w:rsidP="00F03325">
      <w:pPr>
        <w:pStyle w:val="NormalWeb"/>
        <w:spacing w:before="0" w:beforeAutospacing="0" w:after="0" w:afterAutospacing="0"/>
        <w:rPr>
          <w:color w:val="0E101A"/>
        </w:rPr>
      </w:pPr>
      <w:r>
        <w:rPr>
          <w:rStyle w:val="Strong"/>
          <w:color w:val="0E101A"/>
        </w:rPr>
        <w:t>Moorpark, Calif. (September 10, 2020)</w:t>
      </w:r>
      <w:r w:rsidR="00126900">
        <w:rPr>
          <w:rStyle w:val="Strong"/>
          <w:color w:val="0E101A"/>
        </w:rPr>
        <w:t>--</w:t>
      </w:r>
      <w:r>
        <w:rPr>
          <w:color w:val="0E101A"/>
        </w:rPr>
        <w:t xml:space="preserve">Moorpark College is pleased to announce that it has received a five-year, $2.9 million Department of Education Title V grant for Project STEM </w:t>
      </w:r>
      <w:proofErr w:type="spellStart"/>
      <w:r>
        <w:rPr>
          <w:color w:val="0E101A"/>
        </w:rPr>
        <w:t>Impacto</w:t>
      </w:r>
      <w:proofErr w:type="spellEnd"/>
      <w:r>
        <w:rPr>
          <w:color w:val="0E101A"/>
        </w:rPr>
        <w:t>. This grant, which creates and fosters student cohorts in biology, biotechnology and computer network systems engineering, will benefit Moorpark College students through September 2025. </w:t>
      </w:r>
    </w:p>
    <w:p w14:paraId="5B2B82AD" w14:textId="77777777" w:rsidR="00FC454B" w:rsidRDefault="00FC454B" w:rsidP="00F03325">
      <w:pPr>
        <w:pStyle w:val="NormalWeb"/>
        <w:spacing w:before="0" w:beforeAutospacing="0" w:after="0" w:afterAutospacing="0"/>
        <w:rPr>
          <w:color w:val="0E101A"/>
        </w:rPr>
      </w:pPr>
    </w:p>
    <w:p w14:paraId="536D0090" w14:textId="77777777" w:rsidR="00F03325" w:rsidRDefault="00F03325" w:rsidP="00F03325">
      <w:pPr>
        <w:pStyle w:val="NormalWeb"/>
        <w:spacing w:before="0" w:beforeAutospacing="0" w:after="0" w:afterAutospacing="0"/>
        <w:rPr>
          <w:color w:val="0E101A"/>
        </w:rPr>
      </w:pPr>
      <w:r>
        <w:rPr>
          <w:color w:val="0E101A"/>
        </w:rPr>
        <w:t>The grant begins in October and will enhance STEM (science, technology, engineering and math) Career Education (CE) programs. </w:t>
      </w:r>
      <w:r w:rsidRPr="00FC454B">
        <w:t>Moorpark College is on the cutting edge of CE for new students directly out of high school</w:t>
      </w:r>
      <w:r>
        <w:rPr>
          <w:color w:val="0E101A"/>
        </w:rPr>
        <w:t xml:space="preserve"> or professionals looking for advanced skills in a new industry. The CE programs offer a sequence of courses directly related to employment in high-demand, current and/or emerging occupations. Many of the programs in the CE arena at Moorpark College offer certificates that can be completed in as few as 12 months.</w:t>
      </w:r>
    </w:p>
    <w:p w14:paraId="610403A2" w14:textId="77777777" w:rsidR="00FC454B" w:rsidRDefault="00FC454B" w:rsidP="00F03325">
      <w:pPr>
        <w:pStyle w:val="NormalWeb"/>
        <w:spacing w:before="0" w:beforeAutospacing="0" w:after="0" w:afterAutospacing="0"/>
        <w:rPr>
          <w:color w:val="0E101A"/>
        </w:rPr>
      </w:pPr>
    </w:p>
    <w:p w14:paraId="17BB6F5A" w14:textId="288A69A7" w:rsidR="00F03325" w:rsidRDefault="00F03325" w:rsidP="00F03325">
      <w:pPr>
        <w:pStyle w:val="NormalWeb"/>
        <w:spacing w:before="0" w:beforeAutospacing="0" w:after="0" w:afterAutospacing="0"/>
        <w:rPr>
          <w:color w:val="0E101A"/>
        </w:rPr>
      </w:pPr>
      <w:r>
        <w:rPr>
          <w:color w:val="0E101A"/>
        </w:rPr>
        <w:t>“Moorpark College continues to exhibit dedication and meaningful support for their STEM programs,” said Ventura County Community College District Board Chair Bernardo M. Perez. “This grant will be a great addition to the Career Education initiatives that we are implementing throughout the District.” </w:t>
      </w:r>
    </w:p>
    <w:p w14:paraId="2DE4407B" w14:textId="77777777" w:rsidR="00FC454B" w:rsidRDefault="00FC454B" w:rsidP="00F03325">
      <w:pPr>
        <w:pStyle w:val="NormalWeb"/>
        <w:spacing w:before="0" w:beforeAutospacing="0" w:after="0" w:afterAutospacing="0"/>
        <w:rPr>
          <w:color w:val="0E101A"/>
        </w:rPr>
      </w:pPr>
    </w:p>
    <w:p w14:paraId="0CAB9DC6" w14:textId="3F40A41A" w:rsidR="00F03325" w:rsidRDefault="00F03325" w:rsidP="00F03325">
      <w:pPr>
        <w:pStyle w:val="NormalWeb"/>
        <w:spacing w:before="0" w:beforeAutospacing="0" w:after="0" w:afterAutospacing="0"/>
        <w:rPr>
          <w:color w:val="0E101A"/>
        </w:rPr>
      </w:pPr>
      <w:r>
        <w:rPr>
          <w:color w:val="0E101A"/>
        </w:rPr>
        <w:t xml:space="preserve">“This grant will support Moorpark College in its work to transform the lives of our students and improve our communities,” said Dr. Julius </w:t>
      </w:r>
      <w:proofErr w:type="spellStart"/>
      <w:r>
        <w:rPr>
          <w:color w:val="0E101A"/>
        </w:rPr>
        <w:t>Sokenu</w:t>
      </w:r>
      <w:proofErr w:type="spellEnd"/>
      <w:r>
        <w:rPr>
          <w:color w:val="0E101A"/>
        </w:rPr>
        <w:t xml:space="preserve">, Interim President of Moorpark College. “It will help the college connect with students while they are still in high school, support them while they are at the college and link them to employers and potential jobs. We call it project STEM </w:t>
      </w:r>
      <w:proofErr w:type="spellStart"/>
      <w:r>
        <w:rPr>
          <w:color w:val="0E101A"/>
        </w:rPr>
        <w:t>Impacto</w:t>
      </w:r>
      <w:proofErr w:type="spellEnd"/>
      <w:r>
        <w:rPr>
          <w:color w:val="0E101A"/>
        </w:rPr>
        <w:t xml:space="preserve"> because we believe that this will make a major impact in the lives of hundreds of students over the next five years.” </w:t>
      </w:r>
    </w:p>
    <w:p w14:paraId="57CBC490" w14:textId="77777777" w:rsidR="00FC454B" w:rsidRDefault="00FC454B" w:rsidP="00F03325">
      <w:pPr>
        <w:pStyle w:val="NormalWeb"/>
        <w:spacing w:before="0" w:beforeAutospacing="0" w:after="0" w:afterAutospacing="0"/>
        <w:rPr>
          <w:color w:val="0E101A"/>
        </w:rPr>
      </w:pPr>
    </w:p>
    <w:p w14:paraId="68D3541F" w14:textId="4BCC29C7" w:rsidR="00443752" w:rsidRDefault="00F03325" w:rsidP="00086FE4">
      <w:pPr>
        <w:pStyle w:val="NormalWeb"/>
        <w:spacing w:before="0" w:beforeAutospacing="0" w:after="0" w:afterAutospacing="0"/>
        <w:rPr>
          <w:color w:val="0E101A"/>
        </w:rPr>
      </w:pPr>
      <w:r>
        <w:rPr>
          <w:color w:val="0E101A"/>
        </w:rPr>
        <w:lastRenderedPageBreak/>
        <w:t xml:space="preserve">The Project STEM </w:t>
      </w:r>
      <w:proofErr w:type="spellStart"/>
      <w:r>
        <w:rPr>
          <w:color w:val="0E101A"/>
        </w:rPr>
        <w:t>Impacto</w:t>
      </w:r>
      <w:proofErr w:type="spellEnd"/>
      <w:r>
        <w:rPr>
          <w:color w:val="0E101A"/>
        </w:rPr>
        <w:t xml:space="preserve"> grant’s key components include STEM outreach to high schools, a summer bridge program, soft skills workshops, intensive counseling, peer mentoring, course-embedded tutors, work-based learning including paid internships and financial literacy workshops.</w:t>
      </w:r>
    </w:p>
    <w:p w14:paraId="726B98EC" w14:textId="77777777" w:rsidR="00086FE4" w:rsidRPr="00086FE4" w:rsidRDefault="00086FE4" w:rsidP="00086FE4">
      <w:pPr>
        <w:pStyle w:val="NormalWeb"/>
        <w:spacing w:before="0" w:beforeAutospacing="0" w:after="0" w:afterAutospacing="0"/>
        <w:rPr>
          <w:color w:val="0E101A"/>
        </w:rPr>
      </w:pPr>
    </w:p>
    <w:p w14:paraId="0DCEDD9C" w14:textId="118C6A06" w:rsidR="00F03325" w:rsidRDefault="00443752" w:rsidP="00F03325">
      <w:pPr>
        <w:pStyle w:val="NormalWeb"/>
        <w:spacing w:before="0" w:beforeAutospacing="0" w:after="0" w:afterAutospacing="0"/>
        <w:rPr>
          <w:color w:val="0E101A"/>
        </w:rPr>
      </w:pPr>
      <w:r>
        <w:rPr>
          <w:color w:val="0E101A"/>
        </w:rPr>
        <w:t>“The college has</w:t>
      </w:r>
      <w:r w:rsidR="00F03325">
        <w:rPr>
          <w:color w:val="0E101A"/>
        </w:rPr>
        <w:t xml:space="preserve"> a great multidisciplinary faculty team who contributed to the grant planning process,” said Career Education Grant Director Michael Hoffman. “The team</w:t>
      </w:r>
      <w:r>
        <w:rPr>
          <w:color w:val="0E101A"/>
        </w:rPr>
        <w:t xml:space="preserve"> represents</w:t>
      </w:r>
      <w:r w:rsidR="00F03325">
        <w:rPr>
          <w:color w:val="0E101A"/>
        </w:rPr>
        <w:t xml:space="preserve"> staff from counseling, financial aid, institutional research and the Career Transfer Center.” </w:t>
      </w:r>
    </w:p>
    <w:p w14:paraId="52CC32A8" w14:textId="77777777" w:rsidR="00443752" w:rsidRDefault="00443752" w:rsidP="00F03325">
      <w:pPr>
        <w:pStyle w:val="NormalWeb"/>
        <w:spacing w:before="0" w:beforeAutospacing="0" w:after="0" w:afterAutospacing="0"/>
        <w:rPr>
          <w:color w:val="0E101A"/>
        </w:rPr>
      </w:pPr>
    </w:p>
    <w:p w14:paraId="54186371" w14:textId="77777777" w:rsidR="00F03325" w:rsidRDefault="00F03325" w:rsidP="00F03325">
      <w:pPr>
        <w:pStyle w:val="NormalWeb"/>
        <w:spacing w:before="0" w:beforeAutospacing="0" w:after="0" w:afterAutospacing="0"/>
        <w:rPr>
          <w:color w:val="0E101A"/>
        </w:rPr>
      </w:pPr>
      <w:r>
        <w:rPr>
          <w:color w:val="0E101A"/>
        </w:rPr>
        <w:t>“Congratulations to all of the faculty and staff who helped make this application successful,” said Mary Rees, Interim Vice President of Academic Affairs. “Our students and our region will benefit from their hard work.”</w:t>
      </w:r>
    </w:p>
    <w:p w14:paraId="46ABC19D" w14:textId="77777777" w:rsidR="00F03325" w:rsidRDefault="00F03325" w:rsidP="00F03325">
      <w:pPr>
        <w:pStyle w:val="NormalWeb"/>
        <w:spacing w:before="0" w:beforeAutospacing="0" w:after="0" w:afterAutospacing="0"/>
        <w:rPr>
          <w:color w:val="0E101A"/>
        </w:rPr>
      </w:pPr>
      <w:r>
        <w:rPr>
          <w:color w:val="0E101A"/>
        </w:rPr>
        <w:t> </w:t>
      </w:r>
    </w:p>
    <w:p w14:paraId="462F7C87" w14:textId="28ABE6DE" w:rsidR="00F03325" w:rsidRDefault="00F03325" w:rsidP="00F03325">
      <w:pPr>
        <w:pStyle w:val="NormalWeb"/>
        <w:spacing w:before="0" w:beforeAutospacing="0" w:after="0" w:afterAutospacing="0"/>
        <w:rPr>
          <w:color w:val="0E101A"/>
        </w:rPr>
      </w:pPr>
      <w:r>
        <w:rPr>
          <w:color w:val="0E101A"/>
        </w:rPr>
        <w:t>Depending on students’ career goals, they can</w:t>
      </w:r>
      <w:r w:rsidRPr="00FC454B">
        <w:rPr>
          <w:color w:val="0E101A"/>
        </w:rPr>
        <w:t xml:space="preserve"> earn</w:t>
      </w:r>
      <w:r w:rsidRPr="00FC454B">
        <w:rPr>
          <w:b/>
          <w:color w:val="0E101A"/>
        </w:rPr>
        <w:t> </w:t>
      </w:r>
      <w:r w:rsidRPr="00FC454B">
        <w:rPr>
          <w:rStyle w:val="Strong"/>
          <w:b w:val="0"/>
          <w:color w:val="0E101A"/>
        </w:rPr>
        <w:t>proficiency awards, certificates and transfer degrees</w:t>
      </w:r>
      <w:r w:rsidRPr="00FC454B">
        <w:rPr>
          <w:b/>
          <w:color w:val="0E101A"/>
        </w:rPr>
        <w:t> </w:t>
      </w:r>
      <w:r w:rsidRPr="00FC454B">
        <w:rPr>
          <w:color w:val="0E101A"/>
        </w:rPr>
        <w:t>designed by</w:t>
      </w:r>
      <w:r w:rsidRPr="00FC454B">
        <w:rPr>
          <w:b/>
          <w:color w:val="0E101A"/>
        </w:rPr>
        <w:t> </w:t>
      </w:r>
      <w:r w:rsidRPr="00FC454B">
        <w:rPr>
          <w:rStyle w:val="Strong"/>
          <w:b w:val="0"/>
          <w:color w:val="0E101A"/>
        </w:rPr>
        <w:t>Moorpark College</w:t>
      </w:r>
      <w:r w:rsidRPr="00FC454B">
        <w:rPr>
          <w:color w:val="0E101A"/>
        </w:rPr>
        <w:t> faculty through collaboration with industry professionals from local, national and international</w:t>
      </w:r>
      <w:r>
        <w:rPr>
          <w:color w:val="0E101A"/>
        </w:rPr>
        <w:t xml:space="preserve"> businesses. Classes a</w:t>
      </w:r>
      <w:r w:rsidR="00A8004A">
        <w:rPr>
          <w:color w:val="0E101A"/>
        </w:rPr>
        <w:t>re still enrolling for the f</w:t>
      </w:r>
      <w:r w:rsidR="00443752">
        <w:rPr>
          <w:color w:val="0E101A"/>
        </w:rPr>
        <w:t xml:space="preserve">all </w:t>
      </w:r>
      <w:r>
        <w:rPr>
          <w:color w:val="0E101A"/>
        </w:rPr>
        <w:t>semester.  </w:t>
      </w:r>
    </w:p>
    <w:p w14:paraId="0B7296C9" w14:textId="77777777" w:rsidR="00FC454B" w:rsidRDefault="00FC454B" w:rsidP="00F03325">
      <w:pPr>
        <w:pStyle w:val="NormalWeb"/>
        <w:spacing w:before="0" w:beforeAutospacing="0" w:after="0" w:afterAutospacing="0"/>
        <w:rPr>
          <w:color w:val="0E101A"/>
        </w:rPr>
      </w:pPr>
    </w:p>
    <w:p w14:paraId="26C90E60" w14:textId="7D2B9150" w:rsidR="00F03325" w:rsidRDefault="00F03325" w:rsidP="00F03325">
      <w:pPr>
        <w:pStyle w:val="NormalWeb"/>
        <w:spacing w:before="0" w:beforeAutospacing="0" w:after="0" w:afterAutospacing="0"/>
        <w:rPr>
          <w:color w:val="0E101A"/>
        </w:rPr>
      </w:pPr>
      <w:r>
        <w:rPr>
          <w:color w:val="0E101A"/>
        </w:rPr>
        <w:t>To learn more information about any of the Career Education programs offered at Moorpark College, visit </w:t>
      </w:r>
      <w:hyperlink r:id="rId11" w:tgtFrame="_blank" w:history="1">
        <w:r>
          <w:rPr>
            <w:rStyle w:val="Hyperlink"/>
            <w:color w:val="4A6EE0"/>
          </w:rPr>
          <w:t>http://MoorparkCollege.edu/CTE</w:t>
        </w:r>
      </w:hyperlink>
      <w:r>
        <w:rPr>
          <w:color w:val="0E101A"/>
        </w:rPr>
        <w:t>.</w:t>
      </w:r>
    </w:p>
    <w:p w14:paraId="7E46CCCB" w14:textId="77777777" w:rsidR="00FC454B" w:rsidRDefault="00FC454B" w:rsidP="00F03325">
      <w:pPr>
        <w:pStyle w:val="NormalWeb"/>
        <w:spacing w:before="0" w:beforeAutospacing="0" w:after="0" w:afterAutospacing="0"/>
        <w:rPr>
          <w:rStyle w:val="Strong"/>
          <w:color w:val="0E101A"/>
          <w:u w:val="single"/>
        </w:rPr>
      </w:pPr>
    </w:p>
    <w:p w14:paraId="0A394FB8" w14:textId="19DE3FEB" w:rsidR="00F03325" w:rsidRDefault="00F03325" w:rsidP="00F03325">
      <w:pPr>
        <w:pStyle w:val="NormalWeb"/>
        <w:spacing w:before="0" w:beforeAutospacing="0" w:after="0" w:afterAutospacing="0"/>
        <w:rPr>
          <w:color w:val="0E101A"/>
        </w:rPr>
      </w:pPr>
      <w:r>
        <w:rPr>
          <w:rStyle w:val="Strong"/>
          <w:color w:val="0E101A"/>
          <w:u w:val="single"/>
        </w:rPr>
        <w:t>About Moorpark College </w:t>
      </w:r>
    </w:p>
    <w:p w14:paraId="6C9E8EEE" w14:textId="77777777" w:rsidR="00FC454B" w:rsidRDefault="00FC454B" w:rsidP="00F03325">
      <w:pPr>
        <w:pStyle w:val="NormalWeb"/>
        <w:spacing w:before="0" w:beforeAutospacing="0" w:after="0" w:afterAutospacing="0"/>
        <w:rPr>
          <w:rStyle w:val="Emphasis"/>
          <w:color w:val="0E101A"/>
        </w:rPr>
      </w:pPr>
    </w:p>
    <w:p w14:paraId="53B40D53" w14:textId="65183462" w:rsidR="00F03325" w:rsidRDefault="00F03325" w:rsidP="00F03325">
      <w:pPr>
        <w:pStyle w:val="NormalWeb"/>
        <w:spacing w:before="0" w:beforeAutospacing="0" w:after="0" w:afterAutospacing="0"/>
        <w:rPr>
          <w:color w:val="0E101A"/>
        </w:rPr>
      </w:pPr>
      <w:r>
        <w:rPr>
          <w:rStyle w:val="Emphasis"/>
          <w:color w:val="0E101A"/>
        </w:rPr>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programs include nursing, radiologic technology, biotechnology and journalism. The college’s </w:t>
      </w:r>
      <w:r>
        <w:rPr>
          <w:color w:val="0E101A"/>
        </w:rPr>
        <w:t>America’s Teaching Zoo</w:t>
      </w:r>
      <w:r>
        <w:rPr>
          <w:rStyle w:val="Emphasis"/>
          <w:color w:val="0E101A"/>
        </w:rPr>
        <w:t> is the only associate’s degree exotic animal training program in the country. </w:t>
      </w:r>
      <w:r>
        <w:rPr>
          <w:color w:val="0E101A"/>
        </w:rPr>
        <w:t>To learn more, visit MoorparkCollege.edu or follow @</w:t>
      </w:r>
      <w:proofErr w:type="spellStart"/>
      <w:r>
        <w:rPr>
          <w:color w:val="0E101A"/>
        </w:rPr>
        <w:t>MoorparkCollege</w:t>
      </w:r>
      <w:proofErr w:type="spellEnd"/>
      <w:r>
        <w:rPr>
          <w:color w:val="0E101A"/>
        </w:rPr>
        <w:t xml:space="preserve"> on social media.</w:t>
      </w:r>
    </w:p>
    <w:p w14:paraId="3D700DEE" w14:textId="77777777" w:rsidR="00F03325" w:rsidRDefault="00F03325" w:rsidP="00F03325">
      <w:pPr>
        <w:pStyle w:val="NormalWeb"/>
        <w:spacing w:before="0" w:beforeAutospacing="0" w:after="0" w:afterAutospacing="0"/>
        <w:rPr>
          <w:color w:val="0E101A"/>
        </w:rPr>
      </w:pPr>
    </w:p>
    <w:p w14:paraId="4D49F70D" w14:textId="77777777" w:rsidR="004F6422" w:rsidRPr="00F03325" w:rsidRDefault="004F6422" w:rsidP="00F03325"/>
    <w:sectPr w:rsidR="004F6422" w:rsidRPr="00F0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BF"/>
    <w:rsid w:val="00000FBF"/>
    <w:rsid w:val="000266B7"/>
    <w:rsid w:val="00086FE4"/>
    <w:rsid w:val="00126900"/>
    <w:rsid w:val="001A085A"/>
    <w:rsid w:val="001B3659"/>
    <w:rsid w:val="002173AD"/>
    <w:rsid w:val="00270C3F"/>
    <w:rsid w:val="00411490"/>
    <w:rsid w:val="00443752"/>
    <w:rsid w:val="004C1BC9"/>
    <w:rsid w:val="004E6068"/>
    <w:rsid w:val="004F6422"/>
    <w:rsid w:val="00572CB3"/>
    <w:rsid w:val="006F254D"/>
    <w:rsid w:val="007517B1"/>
    <w:rsid w:val="008A547A"/>
    <w:rsid w:val="00957257"/>
    <w:rsid w:val="009A2DB1"/>
    <w:rsid w:val="00A44285"/>
    <w:rsid w:val="00A8004A"/>
    <w:rsid w:val="00A812DB"/>
    <w:rsid w:val="00A86663"/>
    <w:rsid w:val="00BB20DF"/>
    <w:rsid w:val="00D94FC4"/>
    <w:rsid w:val="00F03325"/>
    <w:rsid w:val="00FC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2418"/>
  <w15:docId w15:val="{16902191-8BD3-406D-A37E-9AF597FC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customStyle="1" w:styleId="xmsonormal">
    <w:name w:val="x_msonormal"/>
    <w:basedOn w:val="Normal"/>
    <w:rsid w:val="004E6068"/>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F033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33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835">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703142255">
      <w:bodyDiv w:val="1"/>
      <w:marLeft w:val="0"/>
      <w:marRight w:val="0"/>
      <w:marTop w:val="0"/>
      <w:marBottom w:val="0"/>
      <w:divBdr>
        <w:top w:val="none" w:sz="0" w:space="0" w:color="auto"/>
        <w:left w:val="none" w:sz="0" w:space="0" w:color="auto"/>
        <w:bottom w:val="none" w:sz="0" w:space="0" w:color="auto"/>
        <w:right w:val="none" w:sz="0" w:space="0" w:color="auto"/>
      </w:divBdr>
    </w:div>
    <w:div w:id="760445910">
      <w:bodyDiv w:val="1"/>
      <w:marLeft w:val="0"/>
      <w:marRight w:val="0"/>
      <w:marTop w:val="0"/>
      <w:marBottom w:val="0"/>
      <w:divBdr>
        <w:top w:val="none" w:sz="0" w:space="0" w:color="auto"/>
        <w:left w:val="none" w:sz="0" w:space="0" w:color="auto"/>
        <w:bottom w:val="none" w:sz="0" w:space="0" w:color="auto"/>
        <w:right w:val="none" w:sz="0" w:space="0" w:color="auto"/>
      </w:divBdr>
    </w:div>
    <w:div w:id="783227550">
      <w:bodyDiv w:val="1"/>
      <w:marLeft w:val="0"/>
      <w:marRight w:val="0"/>
      <w:marTop w:val="0"/>
      <w:marBottom w:val="0"/>
      <w:divBdr>
        <w:top w:val="none" w:sz="0" w:space="0" w:color="auto"/>
        <w:left w:val="none" w:sz="0" w:space="0" w:color="auto"/>
        <w:bottom w:val="none" w:sz="0" w:space="0" w:color="auto"/>
        <w:right w:val="none" w:sz="0" w:space="0" w:color="auto"/>
      </w:divBdr>
    </w:div>
    <w:div w:id="1667201709">
      <w:bodyDiv w:val="1"/>
      <w:marLeft w:val="0"/>
      <w:marRight w:val="0"/>
      <w:marTop w:val="0"/>
      <w:marBottom w:val="0"/>
      <w:divBdr>
        <w:top w:val="none" w:sz="0" w:space="0" w:color="auto"/>
        <w:left w:val="none" w:sz="0" w:space="0" w:color="auto"/>
        <w:bottom w:val="none" w:sz="0" w:space="0" w:color="auto"/>
        <w:right w:val="none" w:sz="0" w:space="0" w:color="auto"/>
      </w:divBdr>
    </w:div>
    <w:div w:id="197140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moorparkcollege.edu"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orparkCollege.edu/CTE" TargetMode="External"/><Relationship Id="rId5" Type="http://schemas.openxmlformats.org/officeDocument/2006/relationships/settings" Target="settings.xml"/><Relationship Id="rId10" Type="http://schemas.openxmlformats.org/officeDocument/2006/relationships/hyperlink" Target="mailto:JLoprieno@vcccd.edu" TargetMode="External"/><Relationship Id="rId4" Type="http://schemas.openxmlformats.org/officeDocument/2006/relationships/styles" Target="styles.xml"/><Relationship Id="rId9" Type="http://schemas.openxmlformats.org/officeDocument/2006/relationships/image" Target="cid:image002.jpg@01D629FF.1358BB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B446C-CB35-4EA1-998A-03439E10CFAD}">
  <ds:schemaRefs>
    <ds:schemaRef ds:uri="http://purl.org/dc/terms/"/>
    <ds:schemaRef ds:uri="http://schemas.microsoft.com/office/2006/documentManagement/types"/>
    <ds:schemaRef ds:uri="http://schemas.microsoft.com/sharepoint/v3"/>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86ccd448-81a7-4ca3-ab3e-5275606cb288"/>
  </ds:schemaRefs>
</ds:datastoreItem>
</file>

<file path=customXml/itemProps2.xml><?xml version="1.0" encoding="utf-8"?>
<ds:datastoreItem xmlns:ds="http://schemas.openxmlformats.org/officeDocument/2006/customXml" ds:itemID="{F8E69ED2-BF0C-4604-8038-FD1F143F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1A4E3-60A3-45AA-A6DC-09D0413F0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dcterms:created xsi:type="dcterms:W3CDTF">2020-09-10T23:17:00Z</dcterms:created>
  <dcterms:modified xsi:type="dcterms:W3CDTF">2020-09-10T23:17:00Z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