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4D" w:rsidRPr="006660B2" w:rsidRDefault="00FE4A4D" w:rsidP="00076160">
      <w:pPr>
        <w:jc w:val="center"/>
        <w:rPr>
          <w:rFonts w:ascii="Engravers MT" w:hAnsi="Engravers MT" w:cs="Times New Roman"/>
          <w:b/>
          <w:sz w:val="22"/>
          <w:szCs w:val="22"/>
        </w:rPr>
      </w:pPr>
    </w:p>
    <w:p w:rsidR="00076160" w:rsidRPr="004A5A6B" w:rsidRDefault="004A5A6B" w:rsidP="00076160">
      <w:pPr>
        <w:jc w:val="center"/>
        <w:rPr>
          <w:rFonts w:eastAsia="Adobe Ming Std L"/>
          <w:b/>
          <w:smallCaps/>
          <w:sz w:val="36"/>
          <w:szCs w:val="36"/>
        </w:rPr>
      </w:pPr>
      <w:r w:rsidRPr="004A5A6B">
        <w:rPr>
          <w:rFonts w:eastAsia="Adobe Ming Std L"/>
          <w:b/>
          <w:smallCaps/>
          <w:sz w:val="36"/>
          <w:szCs w:val="36"/>
        </w:rPr>
        <w:t>Ventura County Community College District</w:t>
      </w:r>
    </w:p>
    <w:p w:rsidR="006660B2" w:rsidRPr="004A5A6B" w:rsidRDefault="009C1591" w:rsidP="00076160">
      <w:pPr>
        <w:jc w:val="center"/>
        <w:rPr>
          <w:rFonts w:eastAsia="Adobe Ming Std L"/>
          <w:b/>
          <w:sz w:val="28"/>
          <w:szCs w:val="28"/>
          <w:u w:val="single"/>
        </w:rPr>
      </w:pPr>
      <w:r w:rsidRPr="004A5A6B">
        <w:rPr>
          <w:rFonts w:eastAsia="Adobe Ming Std L"/>
          <w:b/>
          <w:sz w:val="28"/>
          <w:szCs w:val="28"/>
          <w:u w:val="single"/>
        </w:rPr>
        <w:t xml:space="preserve">District </w:t>
      </w:r>
      <w:r w:rsidR="00743E05" w:rsidRPr="004A5A6B">
        <w:rPr>
          <w:rFonts w:eastAsia="Adobe Ming Std L"/>
          <w:b/>
          <w:sz w:val="28"/>
          <w:szCs w:val="28"/>
          <w:u w:val="single"/>
        </w:rPr>
        <w:t xml:space="preserve">Technical Review </w:t>
      </w:r>
      <w:proofErr w:type="gramStart"/>
      <w:r w:rsidR="00743E05" w:rsidRPr="004A5A6B">
        <w:rPr>
          <w:rFonts w:eastAsia="Adobe Ming Std L"/>
          <w:b/>
          <w:sz w:val="28"/>
          <w:szCs w:val="28"/>
          <w:u w:val="single"/>
        </w:rPr>
        <w:t xml:space="preserve">Workgroup  </w:t>
      </w:r>
      <w:r w:rsidR="004A5A6B">
        <w:rPr>
          <w:rFonts w:eastAsia="Adobe Ming Std L"/>
          <w:b/>
          <w:sz w:val="28"/>
          <w:szCs w:val="28"/>
          <w:u w:val="single"/>
        </w:rPr>
        <w:t>(</w:t>
      </w:r>
      <w:proofErr w:type="gramEnd"/>
      <w:r w:rsidR="00743E05" w:rsidRPr="004A5A6B">
        <w:rPr>
          <w:rFonts w:eastAsia="Adobe Ming Std L"/>
          <w:b/>
          <w:sz w:val="28"/>
          <w:szCs w:val="28"/>
          <w:u w:val="single"/>
        </w:rPr>
        <w:t>DTRW-SS</w:t>
      </w:r>
      <w:r w:rsidR="004A5A6B">
        <w:rPr>
          <w:rFonts w:eastAsia="Adobe Ming Std L"/>
          <w:b/>
          <w:sz w:val="28"/>
          <w:szCs w:val="28"/>
          <w:u w:val="single"/>
        </w:rPr>
        <w:t>)</w:t>
      </w:r>
      <w:r w:rsidR="00743E05" w:rsidRPr="004A5A6B">
        <w:rPr>
          <w:rFonts w:eastAsia="Adobe Ming Std L"/>
          <w:b/>
          <w:sz w:val="28"/>
          <w:szCs w:val="28"/>
          <w:u w:val="single"/>
        </w:rPr>
        <w:t xml:space="preserve"> </w:t>
      </w:r>
    </w:p>
    <w:p w:rsidR="002D05F9" w:rsidRPr="004A5A6B" w:rsidRDefault="000F2647" w:rsidP="00076160">
      <w:pPr>
        <w:jc w:val="center"/>
        <w:rPr>
          <w:b/>
          <w:smallCaps/>
          <w:sz w:val="28"/>
          <w:szCs w:val="28"/>
        </w:rPr>
      </w:pPr>
      <w:r w:rsidRPr="004A5A6B">
        <w:rPr>
          <w:b/>
          <w:smallCaps/>
          <w:sz w:val="28"/>
          <w:szCs w:val="28"/>
        </w:rPr>
        <w:t>Meeting</w:t>
      </w:r>
      <w:r w:rsidR="005B2004" w:rsidRPr="004A5A6B">
        <w:rPr>
          <w:b/>
          <w:smallCaps/>
          <w:sz w:val="28"/>
          <w:szCs w:val="28"/>
        </w:rPr>
        <w:t xml:space="preserve"> </w:t>
      </w:r>
      <w:r w:rsidR="005D7218" w:rsidRPr="004A5A6B">
        <w:rPr>
          <w:b/>
          <w:smallCaps/>
          <w:sz w:val="28"/>
          <w:szCs w:val="28"/>
        </w:rPr>
        <w:t>Notes</w:t>
      </w:r>
    </w:p>
    <w:p w:rsidR="004A5A6B" w:rsidRDefault="004A5A6B" w:rsidP="00076160">
      <w:pPr>
        <w:jc w:val="center"/>
        <w:rPr>
          <w:sz w:val="22"/>
          <w:szCs w:val="22"/>
        </w:rPr>
      </w:pPr>
    </w:p>
    <w:p w:rsidR="009C1591" w:rsidRPr="004A5A6B" w:rsidRDefault="00846072" w:rsidP="00076160">
      <w:pPr>
        <w:jc w:val="center"/>
        <w:rPr>
          <w:sz w:val="28"/>
          <w:szCs w:val="28"/>
        </w:rPr>
      </w:pPr>
      <w:r>
        <w:rPr>
          <w:sz w:val="28"/>
          <w:szCs w:val="28"/>
        </w:rPr>
        <w:t>January 12, 2017</w:t>
      </w:r>
      <w:r w:rsidR="009C1591" w:rsidRPr="004A5A6B">
        <w:rPr>
          <w:sz w:val="28"/>
          <w:szCs w:val="28"/>
        </w:rPr>
        <w:t xml:space="preserve"> – </w:t>
      </w:r>
      <w:r w:rsidR="00F375F0" w:rsidRPr="004A5A6B">
        <w:rPr>
          <w:sz w:val="28"/>
          <w:szCs w:val="28"/>
        </w:rPr>
        <w:t xml:space="preserve">DAC </w:t>
      </w:r>
      <w:proofErr w:type="spellStart"/>
      <w:r w:rsidR="00F375F0" w:rsidRPr="004A5A6B">
        <w:rPr>
          <w:sz w:val="28"/>
          <w:szCs w:val="28"/>
        </w:rPr>
        <w:t>Lakin</w:t>
      </w:r>
      <w:proofErr w:type="spellEnd"/>
      <w:r w:rsidR="00F375F0" w:rsidRPr="004A5A6B">
        <w:rPr>
          <w:sz w:val="28"/>
          <w:szCs w:val="28"/>
        </w:rPr>
        <w:t xml:space="preserve"> Boardroom</w:t>
      </w:r>
      <w:r>
        <w:rPr>
          <w:sz w:val="28"/>
          <w:szCs w:val="28"/>
        </w:rPr>
        <w:t xml:space="preserve"> – 3:00-5:00 p.m.</w:t>
      </w:r>
    </w:p>
    <w:p w:rsidR="00076160" w:rsidRDefault="00846072" w:rsidP="009C1591">
      <w:pPr>
        <w:jc w:val="center"/>
        <w:rPr>
          <w:sz w:val="28"/>
          <w:szCs w:val="28"/>
        </w:rPr>
      </w:pPr>
      <w:r>
        <w:rPr>
          <w:sz w:val="28"/>
          <w:szCs w:val="28"/>
        </w:rPr>
        <w:t>(2</w:t>
      </w:r>
      <w:r w:rsidR="009C1591" w:rsidRPr="004A5A6B">
        <w:rPr>
          <w:sz w:val="28"/>
          <w:szCs w:val="28"/>
        </w:rPr>
        <w:t>:</w:t>
      </w:r>
      <w:r>
        <w:rPr>
          <w:sz w:val="28"/>
          <w:szCs w:val="28"/>
        </w:rPr>
        <w:t>3</w:t>
      </w:r>
      <w:r w:rsidR="009C1591" w:rsidRPr="004A5A6B">
        <w:rPr>
          <w:sz w:val="28"/>
          <w:szCs w:val="28"/>
        </w:rPr>
        <w:t xml:space="preserve">0 p.m. – </w:t>
      </w:r>
      <w:r>
        <w:rPr>
          <w:sz w:val="28"/>
          <w:szCs w:val="28"/>
        </w:rPr>
        <w:t>4</w:t>
      </w:r>
      <w:r w:rsidR="006218AB" w:rsidRPr="004A5A6B">
        <w:rPr>
          <w:sz w:val="28"/>
          <w:szCs w:val="28"/>
        </w:rPr>
        <w:t>:00</w:t>
      </w:r>
      <w:r w:rsidR="009C1591" w:rsidRPr="004A5A6B">
        <w:rPr>
          <w:sz w:val="28"/>
          <w:szCs w:val="28"/>
        </w:rPr>
        <w:t xml:space="preserve"> p.m. </w:t>
      </w:r>
      <w:r>
        <w:rPr>
          <w:sz w:val="28"/>
          <w:szCs w:val="28"/>
        </w:rPr>
        <w:t xml:space="preserve"> – Meeting jointly with DTRW-I Workgroup)</w:t>
      </w:r>
    </w:p>
    <w:p w:rsidR="00846072" w:rsidRPr="004A5A6B" w:rsidRDefault="00846072" w:rsidP="009C1591">
      <w:pPr>
        <w:jc w:val="center"/>
        <w:rPr>
          <w:sz w:val="28"/>
          <w:szCs w:val="28"/>
        </w:rPr>
      </w:pPr>
    </w:p>
    <w:p w:rsidR="003D3481" w:rsidRPr="00691BEA" w:rsidRDefault="00C51FCB" w:rsidP="00076160">
      <w:pPr>
        <w:jc w:val="center"/>
        <w:rPr>
          <w:sz w:val="22"/>
          <w:szCs w:val="22"/>
        </w:rPr>
      </w:pPr>
      <w:r>
        <w:rPr>
          <w:sz w:val="22"/>
          <w:szCs w:val="22"/>
        </w:rPr>
        <w:pict>
          <v:rect id="_x0000_i1025" style="width:0;height:1.5pt" o:hralign="center" o:hrstd="t" o:hr="t" fillcolor="#a0a0a0" stroked="f"/>
        </w:pict>
      </w:r>
    </w:p>
    <w:p w:rsidR="00097298" w:rsidRPr="00B731CE" w:rsidRDefault="007D09DF" w:rsidP="00691BEA">
      <w:pPr>
        <w:ind w:left="1440" w:hanging="1440"/>
        <w:rPr>
          <w:b/>
          <w:i/>
          <w:sz w:val="28"/>
          <w:szCs w:val="28"/>
        </w:rPr>
      </w:pPr>
      <w:r w:rsidRPr="00B731CE">
        <w:rPr>
          <w:b/>
          <w:smallCaps/>
          <w:sz w:val="28"/>
          <w:szCs w:val="28"/>
          <w:u w:val="single"/>
        </w:rPr>
        <w:t>Members</w:t>
      </w:r>
      <w:r w:rsidR="001E5D2F" w:rsidRPr="00B731CE">
        <w:rPr>
          <w:b/>
          <w:sz w:val="28"/>
          <w:szCs w:val="28"/>
        </w:rPr>
        <w:t>:</w:t>
      </w:r>
      <w:r w:rsidR="001E5D2F" w:rsidRPr="00B731CE">
        <w:rPr>
          <w:b/>
          <w:sz w:val="28"/>
          <w:szCs w:val="28"/>
        </w:rPr>
        <w:tab/>
      </w:r>
      <w:r w:rsidR="00691BEA" w:rsidRPr="00B731CE">
        <w:rPr>
          <w:sz w:val="28"/>
          <w:szCs w:val="28"/>
        </w:rPr>
        <w:tab/>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8329"/>
      </w:tblGrid>
      <w:tr w:rsidR="00097298" w:rsidRPr="00097298" w:rsidTr="006660B2">
        <w:tc>
          <w:tcPr>
            <w:tcW w:w="4045" w:type="dxa"/>
          </w:tcPr>
          <w:p w:rsidR="00097298" w:rsidRPr="00B731CE" w:rsidRDefault="00097298" w:rsidP="00097298">
            <w:pPr>
              <w:jc w:val="right"/>
              <w:rPr>
                <w:b/>
                <w:sz w:val="22"/>
                <w:szCs w:val="22"/>
              </w:rPr>
            </w:pPr>
            <w:r w:rsidRPr="00B731CE">
              <w:rPr>
                <w:b/>
                <w:sz w:val="22"/>
                <w:szCs w:val="22"/>
              </w:rPr>
              <w:t xml:space="preserve">Chancellor’s Designee:  </w:t>
            </w:r>
          </w:p>
        </w:tc>
        <w:tc>
          <w:tcPr>
            <w:tcW w:w="8329" w:type="dxa"/>
          </w:tcPr>
          <w:p w:rsidR="00097298" w:rsidRPr="009222AD" w:rsidRDefault="00097298" w:rsidP="005E052F">
            <w:pPr>
              <w:rPr>
                <w:sz w:val="22"/>
                <w:szCs w:val="22"/>
              </w:rPr>
            </w:pPr>
            <w:r w:rsidRPr="009222AD">
              <w:rPr>
                <w:sz w:val="22"/>
                <w:szCs w:val="22"/>
              </w:rPr>
              <w:t>Oscar Cobian</w:t>
            </w:r>
            <w:r w:rsidR="00B731CE" w:rsidRPr="009222AD">
              <w:rPr>
                <w:sz w:val="22"/>
                <w:szCs w:val="22"/>
              </w:rPr>
              <w:t>,</w:t>
            </w:r>
            <w:r w:rsidRPr="009222AD">
              <w:rPr>
                <w:sz w:val="22"/>
                <w:szCs w:val="22"/>
              </w:rPr>
              <w:t xml:space="preserve"> Chair (OC) </w:t>
            </w:r>
          </w:p>
        </w:tc>
      </w:tr>
      <w:tr w:rsidR="00097298" w:rsidRPr="00097298" w:rsidTr="006660B2">
        <w:tc>
          <w:tcPr>
            <w:tcW w:w="4045" w:type="dxa"/>
          </w:tcPr>
          <w:p w:rsidR="00097298" w:rsidRPr="00B731CE" w:rsidRDefault="00097298" w:rsidP="00097298">
            <w:pPr>
              <w:jc w:val="right"/>
              <w:rPr>
                <w:b/>
                <w:sz w:val="22"/>
                <w:szCs w:val="22"/>
              </w:rPr>
            </w:pPr>
            <w:r w:rsidRPr="00B731CE">
              <w:rPr>
                <w:b/>
                <w:sz w:val="22"/>
                <w:szCs w:val="22"/>
              </w:rPr>
              <w:tab/>
            </w:r>
            <w:r w:rsidRPr="00B731CE">
              <w:rPr>
                <w:b/>
                <w:sz w:val="22"/>
                <w:szCs w:val="22"/>
              </w:rPr>
              <w:tab/>
              <w:t>Co-Chair:</w:t>
            </w:r>
          </w:p>
        </w:tc>
        <w:tc>
          <w:tcPr>
            <w:tcW w:w="8329" w:type="dxa"/>
          </w:tcPr>
          <w:p w:rsidR="00B731CE" w:rsidRPr="009222AD" w:rsidRDefault="00097298" w:rsidP="005E052F">
            <w:pPr>
              <w:rPr>
                <w:sz w:val="22"/>
                <w:szCs w:val="22"/>
              </w:rPr>
            </w:pPr>
            <w:r w:rsidRPr="009222AD">
              <w:rPr>
                <w:sz w:val="22"/>
                <w:szCs w:val="22"/>
              </w:rPr>
              <w:t>Traci Allen</w:t>
            </w:r>
            <w:r w:rsidR="00B731CE" w:rsidRPr="009222AD">
              <w:rPr>
                <w:sz w:val="22"/>
                <w:szCs w:val="22"/>
              </w:rPr>
              <w:t>,</w:t>
            </w:r>
            <w:r w:rsidRPr="009222AD">
              <w:rPr>
                <w:sz w:val="22"/>
                <w:szCs w:val="22"/>
              </w:rPr>
              <w:t xml:space="preserve"> </w:t>
            </w:r>
            <w:r w:rsidR="00B731CE" w:rsidRPr="009222AD">
              <w:rPr>
                <w:sz w:val="22"/>
                <w:szCs w:val="22"/>
              </w:rPr>
              <w:t>Co-C</w:t>
            </w:r>
            <w:r w:rsidRPr="009222AD">
              <w:rPr>
                <w:sz w:val="22"/>
                <w:szCs w:val="22"/>
              </w:rPr>
              <w:t>hair (MC)</w:t>
            </w:r>
          </w:p>
        </w:tc>
      </w:tr>
      <w:tr w:rsidR="00097298" w:rsidRPr="00097298" w:rsidTr="006660B2">
        <w:tc>
          <w:tcPr>
            <w:tcW w:w="4045" w:type="dxa"/>
          </w:tcPr>
          <w:p w:rsidR="00097298" w:rsidRPr="00B731CE" w:rsidRDefault="00097298" w:rsidP="00B731CE">
            <w:pPr>
              <w:jc w:val="right"/>
              <w:rPr>
                <w:b/>
                <w:sz w:val="22"/>
                <w:szCs w:val="22"/>
              </w:rPr>
            </w:pPr>
            <w:r w:rsidRPr="00B731CE">
              <w:rPr>
                <w:b/>
                <w:sz w:val="22"/>
                <w:szCs w:val="22"/>
              </w:rPr>
              <w:tab/>
              <w:t xml:space="preserve">Executive VP </w:t>
            </w:r>
            <w:r w:rsidR="00B731CE">
              <w:rPr>
                <w:b/>
                <w:sz w:val="22"/>
                <w:szCs w:val="22"/>
              </w:rPr>
              <w:t>&amp;</w:t>
            </w:r>
            <w:r w:rsidRPr="00B731CE">
              <w:rPr>
                <w:b/>
                <w:sz w:val="22"/>
                <w:szCs w:val="22"/>
              </w:rPr>
              <w:t xml:space="preserve"> VPs:  </w:t>
            </w:r>
          </w:p>
        </w:tc>
        <w:tc>
          <w:tcPr>
            <w:tcW w:w="8329" w:type="dxa"/>
          </w:tcPr>
          <w:p w:rsidR="00097298" w:rsidRPr="009222AD" w:rsidRDefault="00097298" w:rsidP="00C94023">
            <w:pPr>
              <w:rPr>
                <w:sz w:val="22"/>
                <w:szCs w:val="22"/>
              </w:rPr>
            </w:pPr>
            <w:r w:rsidRPr="009222AD">
              <w:rPr>
                <w:sz w:val="22"/>
                <w:szCs w:val="22"/>
              </w:rPr>
              <w:t>Julius Sok</w:t>
            </w:r>
            <w:r w:rsidR="00C94023">
              <w:rPr>
                <w:sz w:val="22"/>
                <w:szCs w:val="22"/>
              </w:rPr>
              <w:t xml:space="preserve">enu (MC), </w:t>
            </w:r>
            <w:r w:rsidRPr="009222AD">
              <w:rPr>
                <w:sz w:val="22"/>
                <w:szCs w:val="22"/>
              </w:rPr>
              <w:t>Damien Pena (VC)</w:t>
            </w:r>
            <w:r w:rsidR="00C94023">
              <w:rPr>
                <w:sz w:val="22"/>
                <w:szCs w:val="22"/>
              </w:rPr>
              <w:t>,</w:t>
            </w:r>
            <w:r w:rsidR="00C94023" w:rsidRPr="009222AD">
              <w:rPr>
                <w:sz w:val="22"/>
                <w:szCs w:val="22"/>
              </w:rPr>
              <w:t xml:space="preserve"> Linda </w:t>
            </w:r>
            <w:proofErr w:type="spellStart"/>
            <w:r w:rsidR="00C94023" w:rsidRPr="009222AD">
              <w:rPr>
                <w:sz w:val="22"/>
                <w:szCs w:val="22"/>
              </w:rPr>
              <w:t>Kama’ila</w:t>
            </w:r>
            <w:proofErr w:type="spellEnd"/>
            <w:r w:rsidR="00C94023" w:rsidRPr="009222AD">
              <w:rPr>
                <w:sz w:val="22"/>
                <w:szCs w:val="22"/>
              </w:rPr>
              <w:t xml:space="preserve"> (OC</w:t>
            </w:r>
          </w:p>
        </w:tc>
      </w:tr>
      <w:tr w:rsidR="00097298" w:rsidRPr="00097298" w:rsidTr="006660B2">
        <w:tc>
          <w:tcPr>
            <w:tcW w:w="4045" w:type="dxa"/>
          </w:tcPr>
          <w:p w:rsidR="00097298" w:rsidRPr="00B731CE" w:rsidRDefault="00097298" w:rsidP="00097298">
            <w:pPr>
              <w:jc w:val="right"/>
              <w:rPr>
                <w:b/>
                <w:sz w:val="22"/>
                <w:szCs w:val="22"/>
              </w:rPr>
            </w:pPr>
            <w:r w:rsidRPr="00B731CE">
              <w:rPr>
                <w:b/>
                <w:sz w:val="22"/>
                <w:szCs w:val="22"/>
              </w:rPr>
              <w:t xml:space="preserve">Academic Senate Presidents:  </w:t>
            </w:r>
          </w:p>
        </w:tc>
        <w:tc>
          <w:tcPr>
            <w:tcW w:w="8329" w:type="dxa"/>
          </w:tcPr>
          <w:p w:rsidR="00097298" w:rsidRPr="009222AD" w:rsidRDefault="00097298" w:rsidP="00C51FCB">
            <w:pPr>
              <w:rPr>
                <w:color w:val="FF0000"/>
                <w:sz w:val="22"/>
                <w:szCs w:val="22"/>
              </w:rPr>
            </w:pPr>
            <w:r w:rsidRPr="009222AD">
              <w:rPr>
                <w:sz w:val="22"/>
                <w:szCs w:val="22"/>
              </w:rPr>
              <w:t>Nenagh Brown (MC),), Alex Kolesnik (VC)</w:t>
            </w:r>
            <w:r w:rsidR="00C51FCB">
              <w:rPr>
                <w:sz w:val="22"/>
                <w:szCs w:val="22"/>
              </w:rPr>
              <w:t>, Diane Eberhardy (OC</w:t>
            </w:r>
            <w:bookmarkStart w:id="0" w:name="_GoBack"/>
            <w:bookmarkEnd w:id="0"/>
          </w:p>
        </w:tc>
      </w:tr>
      <w:tr w:rsidR="00097298" w:rsidRPr="00097298" w:rsidTr="006660B2">
        <w:tc>
          <w:tcPr>
            <w:tcW w:w="4045" w:type="dxa"/>
          </w:tcPr>
          <w:p w:rsidR="00790C07" w:rsidRDefault="00790C07" w:rsidP="00097298">
            <w:pPr>
              <w:ind w:left="150" w:right="-15"/>
              <w:jc w:val="right"/>
              <w:rPr>
                <w:b/>
                <w:sz w:val="22"/>
                <w:szCs w:val="22"/>
              </w:rPr>
            </w:pPr>
            <w:r>
              <w:rPr>
                <w:b/>
                <w:sz w:val="22"/>
                <w:szCs w:val="22"/>
              </w:rPr>
              <w:t>Deans/Asst. Deans:</w:t>
            </w:r>
          </w:p>
          <w:p w:rsidR="00097298" w:rsidRPr="00B731CE" w:rsidRDefault="00097298" w:rsidP="00097298">
            <w:pPr>
              <w:ind w:left="150" w:right="-15"/>
              <w:jc w:val="right"/>
              <w:rPr>
                <w:b/>
                <w:sz w:val="22"/>
                <w:szCs w:val="22"/>
              </w:rPr>
            </w:pPr>
            <w:r w:rsidRPr="00B731CE">
              <w:rPr>
                <w:b/>
                <w:sz w:val="22"/>
                <w:szCs w:val="22"/>
              </w:rPr>
              <w:t>Registrars:</w:t>
            </w:r>
          </w:p>
        </w:tc>
        <w:tc>
          <w:tcPr>
            <w:tcW w:w="8329" w:type="dxa"/>
          </w:tcPr>
          <w:p w:rsidR="00790C07" w:rsidRPr="009222AD" w:rsidRDefault="00790C07" w:rsidP="00097298">
            <w:pPr>
              <w:rPr>
                <w:sz w:val="22"/>
                <w:szCs w:val="22"/>
              </w:rPr>
            </w:pPr>
            <w:r w:rsidRPr="009222AD">
              <w:rPr>
                <w:sz w:val="22"/>
                <w:szCs w:val="22"/>
              </w:rPr>
              <w:t>Howard</w:t>
            </w:r>
            <w:r w:rsidR="009222AD" w:rsidRPr="009222AD">
              <w:rPr>
                <w:sz w:val="22"/>
                <w:szCs w:val="22"/>
              </w:rPr>
              <w:t xml:space="preserve"> Davis (MC), Leah Alarcon (OC)</w:t>
            </w:r>
          </w:p>
          <w:p w:rsidR="00097298" w:rsidRPr="009222AD" w:rsidRDefault="00097298" w:rsidP="00097298">
            <w:pPr>
              <w:rPr>
                <w:color w:val="FF0000"/>
                <w:sz w:val="22"/>
                <w:szCs w:val="22"/>
              </w:rPr>
            </w:pPr>
            <w:r w:rsidRPr="009222AD">
              <w:rPr>
                <w:sz w:val="22"/>
                <w:szCs w:val="22"/>
              </w:rPr>
              <w:t>Dave Anter (MC), Joel Diaz (OC) , Arlene Reed (VC)</w:t>
            </w:r>
          </w:p>
        </w:tc>
      </w:tr>
      <w:tr w:rsidR="00097298" w:rsidRPr="00097298" w:rsidTr="006660B2">
        <w:tc>
          <w:tcPr>
            <w:tcW w:w="4045" w:type="dxa"/>
          </w:tcPr>
          <w:p w:rsidR="00097298" w:rsidRPr="00B731CE" w:rsidRDefault="00097298" w:rsidP="00097298">
            <w:pPr>
              <w:jc w:val="right"/>
              <w:rPr>
                <w:b/>
                <w:sz w:val="22"/>
                <w:szCs w:val="22"/>
              </w:rPr>
            </w:pPr>
            <w:r w:rsidRPr="00B731CE">
              <w:rPr>
                <w:b/>
                <w:sz w:val="22"/>
                <w:szCs w:val="22"/>
              </w:rPr>
              <w:t>N</w:t>
            </w:r>
            <w:r w:rsidR="00B731CE">
              <w:rPr>
                <w:b/>
                <w:sz w:val="22"/>
                <w:szCs w:val="22"/>
              </w:rPr>
              <w:t>on-instructional D</w:t>
            </w:r>
            <w:r w:rsidRPr="00B731CE">
              <w:rPr>
                <w:b/>
                <w:sz w:val="22"/>
                <w:szCs w:val="22"/>
              </w:rPr>
              <w:t xml:space="preserve">esignees:  </w:t>
            </w:r>
          </w:p>
        </w:tc>
        <w:tc>
          <w:tcPr>
            <w:tcW w:w="8329" w:type="dxa"/>
          </w:tcPr>
          <w:p w:rsidR="00097298" w:rsidRPr="009222AD" w:rsidRDefault="00097298" w:rsidP="00097298">
            <w:pPr>
              <w:rPr>
                <w:sz w:val="22"/>
                <w:szCs w:val="22"/>
              </w:rPr>
            </w:pPr>
            <w:r w:rsidRPr="009222AD">
              <w:rPr>
                <w:sz w:val="22"/>
                <w:szCs w:val="22"/>
              </w:rPr>
              <w:t xml:space="preserve">Graciela Casillas-Tortorelli (Counselor OC), </w:t>
            </w:r>
          </w:p>
        </w:tc>
      </w:tr>
      <w:tr w:rsidR="00097298" w:rsidRPr="00097298" w:rsidTr="006660B2">
        <w:tc>
          <w:tcPr>
            <w:tcW w:w="4045" w:type="dxa"/>
          </w:tcPr>
          <w:p w:rsidR="00097298" w:rsidRPr="00B731CE" w:rsidRDefault="00097298" w:rsidP="00097298">
            <w:pPr>
              <w:jc w:val="right"/>
              <w:rPr>
                <w:b/>
                <w:sz w:val="22"/>
                <w:szCs w:val="22"/>
              </w:rPr>
            </w:pPr>
          </w:p>
        </w:tc>
        <w:tc>
          <w:tcPr>
            <w:tcW w:w="8329" w:type="dxa"/>
          </w:tcPr>
          <w:p w:rsidR="00097298" w:rsidRPr="009222AD" w:rsidRDefault="00097298" w:rsidP="00097298">
            <w:pPr>
              <w:rPr>
                <w:sz w:val="22"/>
                <w:szCs w:val="22"/>
              </w:rPr>
            </w:pPr>
            <w:r w:rsidRPr="009222AD">
              <w:rPr>
                <w:sz w:val="22"/>
                <w:szCs w:val="22"/>
              </w:rPr>
              <w:t>Angelica Gonzales (Counselor VC)</w:t>
            </w:r>
          </w:p>
        </w:tc>
      </w:tr>
      <w:tr w:rsidR="00097298" w:rsidRPr="00097298" w:rsidTr="006660B2">
        <w:tc>
          <w:tcPr>
            <w:tcW w:w="4045" w:type="dxa"/>
          </w:tcPr>
          <w:p w:rsidR="009222AD" w:rsidRDefault="009222AD" w:rsidP="00097298">
            <w:pPr>
              <w:jc w:val="right"/>
              <w:rPr>
                <w:b/>
                <w:sz w:val="22"/>
                <w:szCs w:val="22"/>
              </w:rPr>
            </w:pPr>
            <w:r>
              <w:rPr>
                <w:b/>
                <w:sz w:val="22"/>
                <w:szCs w:val="22"/>
              </w:rPr>
              <w:t>Financial Aid Reps:</w:t>
            </w:r>
          </w:p>
          <w:p w:rsidR="00097298" w:rsidRPr="00B731CE" w:rsidRDefault="00097298" w:rsidP="00097298">
            <w:pPr>
              <w:jc w:val="right"/>
              <w:rPr>
                <w:b/>
                <w:sz w:val="22"/>
                <w:szCs w:val="22"/>
              </w:rPr>
            </w:pPr>
            <w:r w:rsidRPr="00B731CE">
              <w:rPr>
                <w:b/>
                <w:sz w:val="22"/>
                <w:szCs w:val="22"/>
              </w:rPr>
              <w:t xml:space="preserve">Associated Student Government:  </w:t>
            </w:r>
          </w:p>
        </w:tc>
        <w:tc>
          <w:tcPr>
            <w:tcW w:w="8329" w:type="dxa"/>
          </w:tcPr>
          <w:p w:rsidR="009222AD" w:rsidRPr="00D279A2" w:rsidRDefault="009222AD" w:rsidP="00017E4F">
            <w:pPr>
              <w:rPr>
                <w:sz w:val="22"/>
                <w:szCs w:val="22"/>
              </w:rPr>
            </w:pPr>
            <w:r w:rsidRPr="00D279A2">
              <w:rPr>
                <w:sz w:val="22"/>
                <w:szCs w:val="22"/>
              </w:rPr>
              <w:t>Kimberly Korinke (MC), Linda Faasua (OC)</w:t>
            </w:r>
            <w:r w:rsidR="003641B4">
              <w:rPr>
                <w:sz w:val="22"/>
                <w:szCs w:val="22"/>
              </w:rPr>
              <w:t>, TBD (VC)</w:t>
            </w:r>
          </w:p>
          <w:p w:rsidR="00097298" w:rsidRPr="00D279A2" w:rsidRDefault="00097298" w:rsidP="00017E4F">
            <w:pPr>
              <w:rPr>
                <w:sz w:val="22"/>
                <w:szCs w:val="22"/>
              </w:rPr>
            </w:pPr>
            <w:r w:rsidRPr="00D279A2">
              <w:rPr>
                <w:sz w:val="22"/>
                <w:szCs w:val="22"/>
              </w:rPr>
              <w:t xml:space="preserve">Gaby Rodriguez (OC), </w:t>
            </w:r>
            <w:r w:rsidR="00017E4F" w:rsidRPr="00D279A2">
              <w:rPr>
                <w:sz w:val="22"/>
                <w:szCs w:val="22"/>
              </w:rPr>
              <w:t>ASG Rep V</w:t>
            </w:r>
            <w:r w:rsidRPr="00D279A2">
              <w:rPr>
                <w:sz w:val="22"/>
                <w:szCs w:val="22"/>
              </w:rPr>
              <w:t>acant (MC),</w:t>
            </w:r>
            <w:r w:rsidRPr="00D279A2">
              <w:rPr>
                <w:sz w:val="22"/>
              </w:rPr>
              <w:t xml:space="preserve"> </w:t>
            </w:r>
            <w:r w:rsidR="00017E4F" w:rsidRPr="00D279A2">
              <w:rPr>
                <w:sz w:val="22"/>
              </w:rPr>
              <w:t>ASG Rep Vacant (VC)</w:t>
            </w:r>
          </w:p>
        </w:tc>
      </w:tr>
      <w:tr w:rsidR="00097298" w:rsidRPr="00097298" w:rsidTr="006660B2">
        <w:tc>
          <w:tcPr>
            <w:tcW w:w="4045" w:type="dxa"/>
          </w:tcPr>
          <w:p w:rsidR="00097298" w:rsidRPr="00B731CE" w:rsidRDefault="00097298" w:rsidP="00B731CE">
            <w:pPr>
              <w:jc w:val="right"/>
              <w:rPr>
                <w:b/>
                <w:sz w:val="22"/>
                <w:szCs w:val="22"/>
              </w:rPr>
            </w:pPr>
            <w:r w:rsidRPr="00B731CE">
              <w:rPr>
                <w:b/>
                <w:sz w:val="22"/>
                <w:szCs w:val="22"/>
              </w:rPr>
              <w:t xml:space="preserve">Policy </w:t>
            </w:r>
            <w:r w:rsidR="00B731CE">
              <w:rPr>
                <w:b/>
                <w:sz w:val="22"/>
                <w:szCs w:val="22"/>
              </w:rPr>
              <w:t>&amp;</w:t>
            </w:r>
            <w:r w:rsidRPr="00B731CE">
              <w:rPr>
                <w:b/>
                <w:sz w:val="22"/>
                <w:szCs w:val="22"/>
              </w:rPr>
              <w:t xml:space="preserve"> Administrative Procedures:  </w:t>
            </w:r>
          </w:p>
        </w:tc>
        <w:tc>
          <w:tcPr>
            <w:tcW w:w="8329" w:type="dxa"/>
          </w:tcPr>
          <w:p w:rsidR="00097298" w:rsidRPr="00D279A2" w:rsidRDefault="00097298" w:rsidP="00097298">
            <w:pPr>
              <w:rPr>
                <w:sz w:val="22"/>
                <w:szCs w:val="22"/>
              </w:rPr>
            </w:pPr>
            <w:r w:rsidRPr="00D279A2">
              <w:rPr>
                <w:sz w:val="22"/>
                <w:szCs w:val="22"/>
              </w:rPr>
              <w:t>Rick Post (Vice Chancellor Ed Services</w:t>
            </w:r>
            <w:r w:rsidR="00822298" w:rsidRPr="00D279A2">
              <w:rPr>
                <w:sz w:val="22"/>
                <w:szCs w:val="22"/>
              </w:rPr>
              <w:t>, DAC</w:t>
            </w:r>
            <w:r w:rsidRPr="00D279A2">
              <w:rPr>
                <w:sz w:val="22"/>
                <w:szCs w:val="22"/>
              </w:rPr>
              <w:t>)</w:t>
            </w:r>
          </w:p>
        </w:tc>
      </w:tr>
    </w:tbl>
    <w:p w:rsidR="00482E7C" w:rsidRDefault="00482E7C" w:rsidP="00FE1C4B">
      <w:pPr>
        <w:ind w:left="2160" w:hanging="2160"/>
        <w:rPr>
          <w:b/>
          <w:sz w:val="22"/>
          <w:szCs w:val="22"/>
        </w:rPr>
      </w:pPr>
    </w:p>
    <w:p w:rsidR="008D7C12" w:rsidRDefault="009C1591" w:rsidP="008D7C12">
      <w:pPr>
        <w:ind w:left="2160" w:hanging="2160"/>
        <w:rPr>
          <w:sz w:val="22"/>
          <w:szCs w:val="22"/>
        </w:rPr>
      </w:pPr>
      <w:r w:rsidRPr="00B731CE">
        <w:rPr>
          <w:b/>
          <w:smallCaps/>
        </w:rPr>
        <w:t>Absent:</w:t>
      </w:r>
      <w:r w:rsidR="00851CB5">
        <w:rPr>
          <w:b/>
          <w:sz w:val="22"/>
          <w:szCs w:val="22"/>
        </w:rPr>
        <w:tab/>
      </w:r>
      <w:r w:rsidR="009B1954">
        <w:rPr>
          <w:sz w:val="22"/>
          <w:szCs w:val="22"/>
        </w:rPr>
        <w:t>Gaby Rodriguez</w:t>
      </w:r>
      <w:r w:rsidR="00822298">
        <w:rPr>
          <w:sz w:val="22"/>
          <w:szCs w:val="22"/>
        </w:rPr>
        <w:t xml:space="preserve"> (OC)</w:t>
      </w:r>
      <w:r w:rsidR="009222AD">
        <w:rPr>
          <w:sz w:val="22"/>
          <w:szCs w:val="22"/>
        </w:rPr>
        <w:t xml:space="preserve">, </w:t>
      </w:r>
      <w:r w:rsidR="00846072">
        <w:rPr>
          <w:sz w:val="22"/>
          <w:szCs w:val="22"/>
        </w:rPr>
        <w:t>Graciela Casillas-Tortorelli (OC)</w:t>
      </w:r>
    </w:p>
    <w:p w:rsidR="007632ED" w:rsidRPr="00380E0E" w:rsidRDefault="007632ED" w:rsidP="007632ED">
      <w:pPr>
        <w:ind w:left="2160" w:hanging="2160"/>
      </w:pPr>
      <w:r w:rsidRPr="00B731CE">
        <w:rPr>
          <w:b/>
          <w:smallCaps/>
        </w:rPr>
        <w:t>Guests:</w:t>
      </w:r>
      <w:r w:rsidRPr="00B731CE">
        <w:rPr>
          <w:b/>
          <w:smallCaps/>
        </w:rPr>
        <w:tab/>
      </w:r>
      <w:r w:rsidR="00B401E3">
        <w:rPr>
          <w:sz w:val="22"/>
        </w:rPr>
        <w:t xml:space="preserve">Rick Trevino </w:t>
      </w:r>
      <w:r w:rsidR="00017E4F" w:rsidRPr="00097298">
        <w:rPr>
          <w:sz w:val="22"/>
          <w:szCs w:val="22"/>
        </w:rPr>
        <w:t>(VC</w:t>
      </w:r>
      <w:r w:rsidR="009222AD">
        <w:rPr>
          <w:sz w:val="22"/>
          <w:szCs w:val="22"/>
        </w:rPr>
        <w:t>)</w:t>
      </w:r>
      <w:r w:rsidR="00B401E3">
        <w:rPr>
          <w:sz w:val="22"/>
          <w:szCs w:val="22"/>
        </w:rPr>
        <w:t xml:space="preserve">, Jesus Vega (MC), </w:t>
      </w:r>
      <w:r w:rsidR="00312635">
        <w:rPr>
          <w:sz w:val="22"/>
          <w:szCs w:val="22"/>
        </w:rPr>
        <w:t>Tha</w:t>
      </w:r>
      <w:r w:rsidR="00B401E3">
        <w:rPr>
          <w:sz w:val="22"/>
          <w:szCs w:val="22"/>
        </w:rPr>
        <w:t xml:space="preserve">o </w:t>
      </w:r>
      <w:proofErr w:type="spellStart"/>
      <w:r w:rsidR="00B401E3">
        <w:rPr>
          <w:sz w:val="22"/>
          <w:szCs w:val="22"/>
        </w:rPr>
        <w:t>Brabander</w:t>
      </w:r>
      <w:proofErr w:type="spellEnd"/>
      <w:r w:rsidR="00C94023">
        <w:rPr>
          <w:sz w:val="22"/>
          <w:szCs w:val="22"/>
        </w:rPr>
        <w:t xml:space="preserve"> (V</w:t>
      </w:r>
      <w:r w:rsidR="00B401E3">
        <w:rPr>
          <w:sz w:val="22"/>
          <w:szCs w:val="22"/>
        </w:rPr>
        <w:t>C), Shannon Davis (OC), Kim Hoffmans (VC)</w:t>
      </w:r>
    </w:p>
    <w:p w:rsidR="00076160" w:rsidRPr="00691BEA" w:rsidRDefault="00076160" w:rsidP="00076160">
      <w:pPr>
        <w:rPr>
          <w:sz w:val="22"/>
          <w:szCs w:val="22"/>
        </w:rPr>
      </w:pPr>
      <w:r w:rsidRPr="00B731CE">
        <w:rPr>
          <w:b/>
          <w:smallCaps/>
        </w:rPr>
        <w:t>Recorder:</w:t>
      </w:r>
      <w:r w:rsidRPr="00691BEA">
        <w:rPr>
          <w:b/>
          <w:sz w:val="22"/>
          <w:szCs w:val="22"/>
        </w:rPr>
        <w:t xml:space="preserve">  </w:t>
      </w:r>
      <w:r w:rsidRPr="00691BEA">
        <w:rPr>
          <w:sz w:val="22"/>
          <w:szCs w:val="22"/>
        </w:rPr>
        <w:tab/>
      </w:r>
      <w:r w:rsidR="001E5D2F">
        <w:rPr>
          <w:sz w:val="22"/>
          <w:szCs w:val="22"/>
        </w:rPr>
        <w:tab/>
      </w:r>
      <w:r w:rsidR="000D7D7A">
        <w:rPr>
          <w:sz w:val="22"/>
          <w:szCs w:val="22"/>
        </w:rPr>
        <w:t>Michelle Castelo</w:t>
      </w:r>
    </w:p>
    <w:p w:rsidR="00CA3164" w:rsidRPr="00691BEA" w:rsidRDefault="00CA3164" w:rsidP="00076160">
      <w:pPr>
        <w:rPr>
          <w:b/>
          <w:sz w:val="22"/>
          <w:szCs w:val="22"/>
          <w:u w:val="single"/>
        </w:rPr>
      </w:pPr>
    </w:p>
    <w:p w:rsidR="00A039C9" w:rsidRPr="00B731CE" w:rsidRDefault="005D7218" w:rsidP="00076160">
      <w:pPr>
        <w:rPr>
          <w:b/>
          <w:smallCaps/>
          <w:u w:val="single"/>
        </w:rPr>
      </w:pPr>
      <w:r w:rsidRPr="00B731CE">
        <w:rPr>
          <w:b/>
          <w:smallCaps/>
          <w:u w:val="single"/>
        </w:rPr>
        <w:t>N</w:t>
      </w:r>
      <w:r w:rsidR="004A5A6B" w:rsidRPr="00B731CE">
        <w:rPr>
          <w:b/>
          <w:smallCaps/>
          <w:u w:val="single"/>
        </w:rPr>
        <w:t>otes</w:t>
      </w:r>
      <w:r w:rsidR="00A039C9" w:rsidRPr="00B731CE">
        <w:rPr>
          <w:b/>
          <w:smallCaps/>
          <w:u w:val="single"/>
        </w:rPr>
        <w:t>:</w:t>
      </w:r>
    </w:p>
    <w:p w:rsidR="00380E0E" w:rsidRPr="00691BEA" w:rsidRDefault="00380E0E" w:rsidP="00076160">
      <w:pPr>
        <w:rPr>
          <w:b/>
          <w:sz w:val="22"/>
          <w:szCs w:val="22"/>
          <w:u w:val="single"/>
        </w:rPr>
      </w:pPr>
    </w:p>
    <w:tbl>
      <w:tblPr>
        <w:tblW w:w="126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07"/>
        <w:gridCol w:w="4768"/>
        <w:gridCol w:w="1714"/>
        <w:gridCol w:w="1620"/>
        <w:gridCol w:w="1692"/>
      </w:tblGrid>
      <w:tr w:rsidR="00BE1693" w:rsidRPr="00197AED" w:rsidTr="00197AED">
        <w:trPr>
          <w:tblHeader/>
          <w:tblCellSpacing w:w="20" w:type="dxa"/>
          <w:jc w:val="center"/>
        </w:trPr>
        <w:tc>
          <w:tcPr>
            <w:tcW w:w="2747" w:type="dxa"/>
            <w:shd w:val="clear" w:color="auto" w:fill="D9D9D9" w:themeFill="background1" w:themeFillShade="D9"/>
          </w:tcPr>
          <w:p w:rsidR="00BE1693" w:rsidRPr="00197AED" w:rsidRDefault="00BE1693" w:rsidP="00077AD9">
            <w:pPr>
              <w:ind w:left="360"/>
              <w:jc w:val="center"/>
              <w:rPr>
                <w:b/>
                <w:smallCaps/>
                <w:sz w:val="22"/>
                <w:szCs w:val="22"/>
              </w:rPr>
            </w:pPr>
            <w:bookmarkStart w:id="1" w:name="OLE_LINK1"/>
            <w:bookmarkStart w:id="2" w:name="OLE_LINK2"/>
            <w:r w:rsidRPr="00197AED">
              <w:rPr>
                <w:b/>
                <w:smallCaps/>
                <w:sz w:val="22"/>
                <w:szCs w:val="22"/>
              </w:rPr>
              <w:t>Agenda Item</w:t>
            </w:r>
          </w:p>
        </w:tc>
        <w:tc>
          <w:tcPr>
            <w:tcW w:w="4728" w:type="dxa"/>
            <w:shd w:val="clear" w:color="auto" w:fill="D9D9D9" w:themeFill="background1" w:themeFillShade="D9"/>
          </w:tcPr>
          <w:p w:rsidR="00BE1693" w:rsidRPr="00197AED" w:rsidRDefault="00BE1693" w:rsidP="003D4617">
            <w:pPr>
              <w:jc w:val="center"/>
              <w:rPr>
                <w:b/>
                <w:smallCaps/>
                <w:sz w:val="22"/>
                <w:szCs w:val="22"/>
              </w:rPr>
            </w:pPr>
            <w:r w:rsidRPr="00197AED">
              <w:rPr>
                <w:b/>
                <w:smallCaps/>
                <w:sz w:val="22"/>
                <w:szCs w:val="22"/>
              </w:rPr>
              <w:t>Summary of Discussion</w:t>
            </w:r>
          </w:p>
        </w:tc>
        <w:tc>
          <w:tcPr>
            <w:tcW w:w="1674" w:type="dxa"/>
            <w:shd w:val="clear" w:color="auto" w:fill="D9D9D9" w:themeFill="background1" w:themeFillShade="D9"/>
          </w:tcPr>
          <w:p w:rsidR="00BE1693" w:rsidRPr="00197AED" w:rsidRDefault="00BE1693" w:rsidP="003D4617">
            <w:pPr>
              <w:jc w:val="center"/>
              <w:rPr>
                <w:b/>
                <w:smallCaps/>
                <w:sz w:val="22"/>
                <w:szCs w:val="22"/>
              </w:rPr>
            </w:pPr>
            <w:r w:rsidRPr="00197AED">
              <w:rPr>
                <w:b/>
                <w:smallCaps/>
                <w:sz w:val="22"/>
                <w:szCs w:val="22"/>
              </w:rPr>
              <w:t>Action (If Required)</w:t>
            </w:r>
          </w:p>
        </w:tc>
        <w:tc>
          <w:tcPr>
            <w:tcW w:w="1580" w:type="dxa"/>
            <w:shd w:val="clear" w:color="auto" w:fill="D9D9D9" w:themeFill="background1" w:themeFillShade="D9"/>
          </w:tcPr>
          <w:p w:rsidR="00BE1693" w:rsidRPr="00197AED" w:rsidRDefault="00BE1693" w:rsidP="003D4617">
            <w:pPr>
              <w:jc w:val="center"/>
              <w:rPr>
                <w:b/>
                <w:smallCaps/>
                <w:sz w:val="22"/>
                <w:szCs w:val="22"/>
              </w:rPr>
            </w:pPr>
            <w:r w:rsidRPr="00197AED">
              <w:rPr>
                <w:b/>
                <w:smallCaps/>
                <w:sz w:val="22"/>
                <w:szCs w:val="22"/>
              </w:rPr>
              <w:t>Completion Timeline</w:t>
            </w:r>
          </w:p>
        </w:tc>
        <w:tc>
          <w:tcPr>
            <w:tcW w:w="1632" w:type="dxa"/>
            <w:shd w:val="clear" w:color="auto" w:fill="D9D9D9" w:themeFill="background1" w:themeFillShade="D9"/>
          </w:tcPr>
          <w:p w:rsidR="00BE1693" w:rsidRPr="00197AED" w:rsidRDefault="00BE1693" w:rsidP="001826EB">
            <w:pPr>
              <w:jc w:val="center"/>
              <w:rPr>
                <w:b/>
                <w:smallCaps/>
                <w:sz w:val="22"/>
                <w:szCs w:val="22"/>
              </w:rPr>
            </w:pPr>
            <w:r w:rsidRPr="00197AED">
              <w:rPr>
                <w:b/>
                <w:smallCaps/>
                <w:sz w:val="22"/>
                <w:szCs w:val="22"/>
              </w:rPr>
              <w:t>Assigned to:</w:t>
            </w:r>
          </w:p>
        </w:tc>
      </w:tr>
      <w:bookmarkEnd w:id="1"/>
      <w:bookmarkEnd w:id="2"/>
      <w:tr w:rsidR="00BE1693" w:rsidRPr="00691BEA" w:rsidTr="00DB34AA">
        <w:trPr>
          <w:tblCellSpacing w:w="20" w:type="dxa"/>
          <w:jc w:val="center"/>
        </w:trPr>
        <w:tc>
          <w:tcPr>
            <w:tcW w:w="2747" w:type="dxa"/>
            <w:shd w:val="clear" w:color="auto" w:fill="auto"/>
          </w:tcPr>
          <w:p w:rsidR="002D68B6" w:rsidRDefault="00BE1693" w:rsidP="002D68B6">
            <w:pPr>
              <w:ind w:left="17"/>
              <w:rPr>
                <w:b/>
                <w:sz w:val="22"/>
                <w:szCs w:val="22"/>
              </w:rPr>
            </w:pPr>
            <w:r w:rsidRPr="00691BEA">
              <w:rPr>
                <w:b/>
                <w:sz w:val="22"/>
                <w:szCs w:val="22"/>
              </w:rPr>
              <w:t xml:space="preserve">Welcome </w:t>
            </w:r>
            <w:r w:rsidR="002D68B6">
              <w:rPr>
                <w:b/>
                <w:sz w:val="22"/>
                <w:szCs w:val="22"/>
              </w:rPr>
              <w:t>&amp;</w:t>
            </w:r>
            <w:r w:rsidRPr="00691BEA">
              <w:rPr>
                <w:b/>
                <w:sz w:val="22"/>
                <w:szCs w:val="22"/>
              </w:rPr>
              <w:t xml:space="preserve"> Approval of </w:t>
            </w:r>
            <w:r w:rsidR="002D68B6">
              <w:rPr>
                <w:b/>
                <w:sz w:val="22"/>
                <w:szCs w:val="22"/>
              </w:rPr>
              <w:t>Meeting Notes:</w:t>
            </w:r>
          </w:p>
          <w:p w:rsidR="00BE1693" w:rsidRPr="002D68B6" w:rsidRDefault="00BA5410" w:rsidP="002D68B6">
            <w:pPr>
              <w:ind w:left="17"/>
              <w:rPr>
                <w:sz w:val="22"/>
                <w:szCs w:val="22"/>
              </w:rPr>
            </w:pPr>
            <w:r>
              <w:rPr>
                <w:sz w:val="22"/>
                <w:szCs w:val="22"/>
              </w:rPr>
              <w:t xml:space="preserve">December </w:t>
            </w:r>
            <w:r w:rsidR="00411BCE">
              <w:rPr>
                <w:sz w:val="22"/>
                <w:szCs w:val="22"/>
              </w:rPr>
              <w:t>8, 2016</w:t>
            </w:r>
            <w:r w:rsidR="00D66613" w:rsidRPr="002D68B6">
              <w:rPr>
                <w:sz w:val="22"/>
                <w:szCs w:val="22"/>
              </w:rPr>
              <w:t xml:space="preserve"> </w:t>
            </w:r>
          </w:p>
        </w:tc>
        <w:tc>
          <w:tcPr>
            <w:tcW w:w="4728" w:type="dxa"/>
            <w:shd w:val="clear" w:color="auto" w:fill="auto"/>
            <w:vAlign w:val="center"/>
          </w:tcPr>
          <w:p w:rsidR="00BE1693" w:rsidRPr="00EB76FA" w:rsidRDefault="00BE1693" w:rsidP="00B86939">
            <w:pPr>
              <w:rPr>
                <w:sz w:val="22"/>
                <w:szCs w:val="22"/>
              </w:rPr>
            </w:pPr>
            <w:r w:rsidRPr="00691BEA">
              <w:rPr>
                <w:sz w:val="22"/>
                <w:szCs w:val="22"/>
              </w:rPr>
              <w:t xml:space="preserve">The </w:t>
            </w:r>
            <w:r w:rsidR="00411BCE">
              <w:rPr>
                <w:sz w:val="22"/>
                <w:szCs w:val="22"/>
              </w:rPr>
              <w:t xml:space="preserve">joint </w:t>
            </w:r>
            <w:r w:rsidRPr="00691BEA">
              <w:rPr>
                <w:sz w:val="22"/>
                <w:szCs w:val="22"/>
              </w:rPr>
              <w:t xml:space="preserve">meeting </w:t>
            </w:r>
            <w:r w:rsidR="00411BCE">
              <w:rPr>
                <w:sz w:val="22"/>
                <w:szCs w:val="22"/>
              </w:rPr>
              <w:t>was called to order at 2:40 p.m.</w:t>
            </w:r>
            <w:r w:rsidR="00902772">
              <w:rPr>
                <w:sz w:val="22"/>
                <w:szCs w:val="22"/>
              </w:rPr>
              <w:t xml:space="preserve"> </w:t>
            </w:r>
          </w:p>
          <w:p w:rsidR="00BE1693" w:rsidRDefault="00BE1693" w:rsidP="000E4615">
            <w:pPr>
              <w:rPr>
                <w:sz w:val="22"/>
                <w:szCs w:val="22"/>
              </w:rPr>
            </w:pPr>
          </w:p>
          <w:p w:rsidR="00E027C7" w:rsidRPr="00691BEA" w:rsidRDefault="00BE1693" w:rsidP="00411BCE">
            <w:pPr>
              <w:rPr>
                <w:sz w:val="22"/>
                <w:szCs w:val="22"/>
              </w:rPr>
            </w:pPr>
            <w:r>
              <w:rPr>
                <w:sz w:val="22"/>
                <w:szCs w:val="22"/>
              </w:rPr>
              <w:t xml:space="preserve">The </w:t>
            </w:r>
            <w:r w:rsidR="00411BCE">
              <w:rPr>
                <w:sz w:val="22"/>
                <w:szCs w:val="22"/>
              </w:rPr>
              <w:t>December 8</w:t>
            </w:r>
            <w:r w:rsidR="00BD27D5">
              <w:rPr>
                <w:sz w:val="22"/>
                <w:szCs w:val="22"/>
              </w:rPr>
              <w:t>, 2016</w:t>
            </w:r>
            <w:r w:rsidR="00261401">
              <w:rPr>
                <w:sz w:val="22"/>
                <w:szCs w:val="22"/>
              </w:rPr>
              <w:t xml:space="preserve"> </w:t>
            </w:r>
            <w:r>
              <w:rPr>
                <w:sz w:val="22"/>
                <w:szCs w:val="22"/>
              </w:rPr>
              <w:t xml:space="preserve">meeting notes were </w:t>
            </w:r>
            <w:r w:rsidR="002D68B6">
              <w:rPr>
                <w:sz w:val="22"/>
                <w:szCs w:val="22"/>
              </w:rPr>
              <w:t xml:space="preserve">reviewed &amp; </w:t>
            </w:r>
            <w:r w:rsidR="00E33F2A">
              <w:rPr>
                <w:sz w:val="22"/>
                <w:szCs w:val="22"/>
              </w:rPr>
              <w:t xml:space="preserve">approved </w:t>
            </w:r>
            <w:r w:rsidR="00036AAE">
              <w:rPr>
                <w:sz w:val="22"/>
                <w:szCs w:val="22"/>
              </w:rPr>
              <w:t xml:space="preserve">with </w:t>
            </w:r>
            <w:r w:rsidR="005A6186">
              <w:rPr>
                <w:sz w:val="22"/>
                <w:szCs w:val="22"/>
              </w:rPr>
              <w:t xml:space="preserve">minor </w:t>
            </w:r>
            <w:r w:rsidR="00036AAE">
              <w:rPr>
                <w:sz w:val="22"/>
                <w:szCs w:val="22"/>
              </w:rPr>
              <w:t>correction</w:t>
            </w:r>
            <w:r w:rsidR="00411BCE">
              <w:rPr>
                <w:sz w:val="22"/>
                <w:szCs w:val="22"/>
              </w:rPr>
              <w:t>s.</w:t>
            </w:r>
          </w:p>
        </w:tc>
        <w:tc>
          <w:tcPr>
            <w:tcW w:w="1674" w:type="dxa"/>
            <w:shd w:val="clear" w:color="auto" w:fill="auto"/>
          </w:tcPr>
          <w:p w:rsidR="00BE1693" w:rsidRPr="00691BEA" w:rsidRDefault="00BE1693" w:rsidP="00150B2E">
            <w:pPr>
              <w:rPr>
                <w:sz w:val="22"/>
                <w:szCs w:val="22"/>
              </w:rPr>
            </w:pPr>
          </w:p>
        </w:tc>
        <w:tc>
          <w:tcPr>
            <w:tcW w:w="1580" w:type="dxa"/>
            <w:shd w:val="clear" w:color="auto" w:fill="auto"/>
          </w:tcPr>
          <w:p w:rsidR="00BE1693" w:rsidRPr="00691BEA" w:rsidRDefault="00BE1693" w:rsidP="00076160">
            <w:pPr>
              <w:rPr>
                <w:sz w:val="22"/>
                <w:szCs w:val="22"/>
              </w:rPr>
            </w:pPr>
          </w:p>
        </w:tc>
        <w:tc>
          <w:tcPr>
            <w:tcW w:w="1632" w:type="dxa"/>
            <w:shd w:val="clear" w:color="auto" w:fill="auto"/>
          </w:tcPr>
          <w:p w:rsidR="00BE1693" w:rsidRPr="00691BEA" w:rsidRDefault="00BE1693" w:rsidP="001826EB">
            <w:pPr>
              <w:jc w:val="center"/>
              <w:rPr>
                <w:sz w:val="22"/>
                <w:szCs w:val="22"/>
              </w:rPr>
            </w:pPr>
          </w:p>
        </w:tc>
      </w:tr>
    </w:tbl>
    <w:p w:rsidR="00380E0E" w:rsidRDefault="00380E0E"/>
    <w:p w:rsidR="00B637C6" w:rsidRDefault="00B637C6"/>
    <w:tbl>
      <w:tblPr>
        <w:tblW w:w="126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07"/>
        <w:gridCol w:w="4768"/>
        <w:gridCol w:w="1714"/>
        <w:gridCol w:w="1620"/>
        <w:gridCol w:w="1692"/>
      </w:tblGrid>
      <w:tr w:rsidR="00BE1693" w:rsidRPr="00691BEA" w:rsidTr="00197AED">
        <w:trPr>
          <w:trHeight w:val="352"/>
          <w:tblCellSpacing w:w="20" w:type="dxa"/>
          <w:jc w:val="center"/>
        </w:trPr>
        <w:tc>
          <w:tcPr>
            <w:tcW w:w="12521" w:type="dxa"/>
            <w:gridSpan w:val="5"/>
            <w:shd w:val="clear" w:color="auto" w:fill="D9D9D9" w:themeFill="background1" w:themeFillShade="D9"/>
            <w:vAlign w:val="center"/>
          </w:tcPr>
          <w:p w:rsidR="00BE1693" w:rsidRPr="00197AED" w:rsidRDefault="00150B2E" w:rsidP="001826EB">
            <w:pPr>
              <w:rPr>
                <w:smallCaps/>
                <w:sz w:val="28"/>
                <w:szCs w:val="28"/>
                <w:u w:val="single"/>
              </w:rPr>
            </w:pPr>
            <w:r>
              <w:rPr>
                <w:b/>
                <w:smallCaps/>
                <w:sz w:val="28"/>
                <w:szCs w:val="28"/>
                <w:u w:val="single"/>
              </w:rPr>
              <w:t>New</w:t>
            </w:r>
            <w:r w:rsidR="00197AED" w:rsidRPr="00197AED">
              <w:rPr>
                <w:b/>
                <w:smallCaps/>
                <w:sz w:val="28"/>
                <w:szCs w:val="28"/>
                <w:u w:val="single"/>
              </w:rPr>
              <w:t xml:space="preserve"> Business</w:t>
            </w:r>
            <w:r w:rsidR="009A3405">
              <w:rPr>
                <w:b/>
                <w:smallCaps/>
                <w:sz w:val="28"/>
                <w:szCs w:val="28"/>
                <w:u w:val="single"/>
              </w:rPr>
              <w:t xml:space="preserve">: </w:t>
            </w:r>
          </w:p>
        </w:tc>
      </w:tr>
      <w:tr w:rsidR="00C931CC" w:rsidRPr="00197AED" w:rsidTr="00D035CC">
        <w:trPr>
          <w:tblHeader/>
          <w:tblCellSpacing w:w="20" w:type="dxa"/>
          <w:jc w:val="center"/>
        </w:trPr>
        <w:tc>
          <w:tcPr>
            <w:tcW w:w="2747" w:type="dxa"/>
            <w:shd w:val="clear" w:color="auto" w:fill="D9D9D9" w:themeFill="background1" w:themeFillShade="D9"/>
          </w:tcPr>
          <w:p w:rsidR="00C931CC" w:rsidRPr="00197AED" w:rsidRDefault="00C931CC" w:rsidP="00D035CC">
            <w:pPr>
              <w:ind w:left="360"/>
              <w:jc w:val="center"/>
              <w:rPr>
                <w:b/>
                <w:smallCaps/>
                <w:sz w:val="22"/>
                <w:szCs w:val="22"/>
              </w:rPr>
            </w:pPr>
            <w:r w:rsidRPr="00197AED">
              <w:rPr>
                <w:b/>
                <w:smallCaps/>
                <w:sz w:val="22"/>
                <w:szCs w:val="22"/>
              </w:rPr>
              <w:t>Agenda Item</w:t>
            </w:r>
          </w:p>
        </w:tc>
        <w:tc>
          <w:tcPr>
            <w:tcW w:w="4728" w:type="dxa"/>
            <w:shd w:val="clear" w:color="auto" w:fill="D9D9D9" w:themeFill="background1" w:themeFillShade="D9"/>
          </w:tcPr>
          <w:p w:rsidR="00C931CC" w:rsidRPr="00197AED" w:rsidRDefault="00C931CC" w:rsidP="00D035CC">
            <w:pPr>
              <w:jc w:val="center"/>
              <w:rPr>
                <w:b/>
                <w:smallCaps/>
                <w:sz w:val="22"/>
                <w:szCs w:val="22"/>
              </w:rPr>
            </w:pPr>
            <w:r w:rsidRPr="00197AED">
              <w:rPr>
                <w:b/>
                <w:smallCaps/>
                <w:sz w:val="22"/>
                <w:szCs w:val="22"/>
              </w:rPr>
              <w:t>Summary of Discussion</w:t>
            </w:r>
          </w:p>
        </w:tc>
        <w:tc>
          <w:tcPr>
            <w:tcW w:w="1674" w:type="dxa"/>
            <w:shd w:val="clear" w:color="auto" w:fill="D9D9D9" w:themeFill="background1" w:themeFillShade="D9"/>
          </w:tcPr>
          <w:p w:rsidR="00C931CC" w:rsidRPr="00197AED" w:rsidRDefault="00C931CC" w:rsidP="00D035CC">
            <w:pPr>
              <w:jc w:val="center"/>
              <w:rPr>
                <w:b/>
                <w:smallCaps/>
                <w:sz w:val="22"/>
                <w:szCs w:val="22"/>
              </w:rPr>
            </w:pPr>
            <w:r w:rsidRPr="00197AED">
              <w:rPr>
                <w:b/>
                <w:smallCaps/>
                <w:sz w:val="22"/>
                <w:szCs w:val="22"/>
              </w:rPr>
              <w:t>Action (If Required)</w:t>
            </w:r>
          </w:p>
        </w:tc>
        <w:tc>
          <w:tcPr>
            <w:tcW w:w="1580" w:type="dxa"/>
            <w:shd w:val="clear" w:color="auto" w:fill="D9D9D9" w:themeFill="background1" w:themeFillShade="D9"/>
          </w:tcPr>
          <w:p w:rsidR="00C931CC" w:rsidRPr="00197AED" w:rsidRDefault="00C931CC" w:rsidP="00D035CC">
            <w:pPr>
              <w:jc w:val="center"/>
              <w:rPr>
                <w:b/>
                <w:smallCaps/>
                <w:sz w:val="22"/>
                <w:szCs w:val="22"/>
              </w:rPr>
            </w:pPr>
            <w:r w:rsidRPr="00197AED">
              <w:rPr>
                <w:b/>
                <w:smallCaps/>
                <w:sz w:val="22"/>
                <w:szCs w:val="22"/>
              </w:rPr>
              <w:t>Completion Timeline</w:t>
            </w:r>
          </w:p>
        </w:tc>
        <w:tc>
          <w:tcPr>
            <w:tcW w:w="1632" w:type="dxa"/>
            <w:shd w:val="clear" w:color="auto" w:fill="D9D9D9" w:themeFill="background1" w:themeFillShade="D9"/>
          </w:tcPr>
          <w:p w:rsidR="00C931CC" w:rsidRPr="00197AED" w:rsidRDefault="00C931CC" w:rsidP="00D035CC">
            <w:pPr>
              <w:jc w:val="center"/>
              <w:rPr>
                <w:b/>
                <w:smallCaps/>
                <w:sz w:val="22"/>
                <w:szCs w:val="22"/>
              </w:rPr>
            </w:pPr>
            <w:r w:rsidRPr="00197AED">
              <w:rPr>
                <w:b/>
                <w:smallCaps/>
                <w:sz w:val="22"/>
                <w:szCs w:val="22"/>
              </w:rPr>
              <w:t>Assigned to:</w:t>
            </w:r>
          </w:p>
        </w:tc>
      </w:tr>
      <w:tr w:rsidR="00312635" w:rsidRPr="00691BEA" w:rsidTr="00FE4488">
        <w:trPr>
          <w:trHeight w:val="433"/>
          <w:tblCellSpacing w:w="20" w:type="dxa"/>
          <w:jc w:val="center"/>
        </w:trPr>
        <w:tc>
          <w:tcPr>
            <w:tcW w:w="2747" w:type="dxa"/>
            <w:shd w:val="clear" w:color="auto" w:fill="auto"/>
          </w:tcPr>
          <w:p w:rsidR="00312635" w:rsidRDefault="00312635" w:rsidP="00312635">
            <w:pPr>
              <w:rPr>
                <w:b/>
                <w:sz w:val="22"/>
                <w:szCs w:val="22"/>
              </w:rPr>
            </w:pPr>
            <w:r>
              <w:rPr>
                <w:b/>
                <w:sz w:val="22"/>
                <w:szCs w:val="22"/>
              </w:rPr>
              <w:t>AP/BP 4230 Grading &amp; Academic Records Symbols</w:t>
            </w:r>
          </w:p>
          <w:p w:rsidR="00312635" w:rsidRPr="00150B2E" w:rsidRDefault="00312635" w:rsidP="00312635">
            <w:pPr>
              <w:rPr>
                <w:sz w:val="22"/>
                <w:szCs w:val="22"/>
              </w:rPr>
            </w:pPr>
          </w:p>
        </w:tc>
        <w:tc>
          <w:tcPr>
            <w:tcW w:w="4728" w:type="dxa"/>
            <w:shd w:val="clear" w:color="auto" w:fill="auto"/>
          </w:tcPr>
          <w:p w:rsidR="00312635" w:rsidRPr="00112400" w:rsidRDefault="00312635" w:rsidP="00312635">
            <w:pPr>
              <w:rPr>
                <w:sz w:val="22"/>
                <w:szCs w:val="22"/>
              </w:rPr>
            </w:pPr>
            <w:r>
              <w:rPr>
                <w:sz w:val="22"/>
                <w:szCs w:val="22"/>
              </w:rPr>
              <w:t xml:space="preserve">Some discussion was had about keeping and changing various academic record symbols. It was decided that proposed changes would be made by Alex Kolesnik and submitted to Rick Post for review and submission. </w:t>
            </w:r>
          </w:p>
        </w:tc>
        <w:tc>
          <w:tcPr>
            <w:tcW w:w="1674" w:type="dxa"/>
            <w:shd w:val="clear" w:color="auto" w:fill="auto"/>
          </w:tcPr>
          <w:p w:rsidR="00312635" w:rsidRDefault="00312635" w:rsidP="00312635">
            <w:pPr>
              <w:rPr>
                <w:sz w:val="22"/>
                <w:szCs w:val="22"/>
              </w:rPr>
            </w:pPr>
            <w:r>
              <w:rPr>
                <w:sz w:val="22"/>
                <w:szCs w:val="22"/>
              </w:rPr>
              <w:t>Draft proposed changes &amp; submit to Rick Post</w:t>
            </w:r>
          </w:p>
        </w:tc>
        <w:tc>
          <w:tcPr>
            <w:tcW w:w="1580" w:type="dxa"/>
            <w:shd w:val="clear" w:color="auto" w:fill="auto"/>
          </w:tcPr>
          <w:p w:rsidR="00312635" w:rsidRDefault="00312635" w:rsidP="00312635">
            <w:pPr>
              <w:jc w:val="center"/>
              <w:rPr>
                <w:sz w:val="22"/>
                <w:szCs w:val="22"/>
              </w:rPr>
            </w:pPr>
          </w:p>
        </w:tc>
        <w:tc>
          <w:tcPr>
            <w:tcW w:w="1632" w:type="dxa"/>
            <w:shd w:val="clear" w:color="auto" w:fill="auto"/>
          </w:tcPr>
          <w:p w:rsidR="00312635" w:rsidRDefault="00312635" w:rsidP="00312635">
            <w:pPr>
              <w:rPr>
                <w:sz w:val="22"/>
                <w:szCs w:val="22"/>
              </w:rPr>
            </w:pPr>
            <w:r>
              <w:rPr>
                <w:sz w:val="22"/>
                <w:szCs w:val="22"/>
              </w:rPr>
              <w:t>Alex Kolesnik</w:t>
            </w:r>
          </w:p>
        </w:tc>
      </w:tr>
      <w:tr w:rsidR="00312635" w:rsidRPr="00691BEA" w:rsidTr="00FE4488">
        <w:trPr>
          <w:trHeight w:val="433"/>
          <w:tblCellSpacing w:w="20" w:type="dxa"/>
          <w:jc w:val="center"/>
        </w:trPr>
        <w:tc>
          <w:tcPr>
            <w:tcW w:w="2747" w:type="dxa"/>
            <w:shd w:val="clear" w:color="auto" w:fill="auto"/>
          </w:tcPr>
          <w:p w:rsidR="00312635" w:rsidRDefault="00312635" w:rsidP="00312635">
            <w:pPr>
              <w:rPr>
                <w:b/>
                <w:sz w:val="22"/>
                <w:szCs w:val="22"/>
              </w:rPr>
            </w:pPr>
            <w:r>
              <w:rPr>
                <w:b/>
                <w:sz w:val="22"/>
                <w:szCs w:val="22"/>
              </w:rPr>
              <w:t>AP/BP 4231 Grade Changes</w:t>
            </w:r>
          </w:p>
          <w:p w:rsidR="00312635" w:rsidRPr="00150B2E" w:rsidRDefault="00312635" w:rsidP="00312635">
            <w:pPr>
              <w:rPr>
                <w:sz w:val="22"/>
                <w:szCs w:val="22"/>
              </w:rPr>
            </w:pPr>
          </w:p>
        </w:tc>
        <w:tc>
          <w:tcPr>
            <w:tcW w:w="4728" w:type="dxa"/>
            <w:shd w:val="clear" w:color="auto" w:fill="auto"/>
          </w:tcPr>
          <w:p w:rsidR="00312635" w:rsidRPr="00112400" w:rsidRDefault="00312635" w:rsidP="00312635">
            <w:pPr>
              <w:rPr>
                <w:sz w:val="22"/>
                <w:szCs w:val="22"/>
              </w:rPr>
            </w:pPr>
            <w:r>
              <w:rPr>
                <w:sz w:val="22"/>
                <w:szCs w:val="22"/>
              </w:rPr>
              <w:t xml:space="preserve">Edits were distributed and reviewed by the group.  Some discussion followed. Linda Kamaila agreed to update the language and submit to Rick Post for review. </w:t>
            </w:r>
          </w:p>
        </w:tc>
        <w:tc>
          <w:tcPr>
            <w:tcW w:w="1674" w:type="dxa"/>
            <w:shd w:val="clear" w:color="auto" w:fill="auto"/>
          </w:tcPr>
          <w:p w:rsidR="00312635" w:rsidRDefault="00312635" w:rsidP="00312635">
            <w:pPr>
              <w:rPr>
                <w:sz w:val="22"/>
                <w:szCs w:val="22"/>
              </w:rPr>
            </w:pPr>
            <w:r>
              <w:rPr>
                <w:sz w:val="22"/>
                <w:szCs w:val="22"/>
              </w:rPr>
              <w:t>Draft proposed changes &amp; submit to Rick Post</w:t>
            </w:r>
          </w:p>
        </w:tc>
        <w:tc>
          <w:tcPr>
            <w:tcW w:w="1580" w:type="dxa"/>
            <w:shd w:val="clear" w:color="auto" w:fill="auto"/>
          </w:tcPr>
          <w:p w:rsidR="00312635" w:rsidRDefault="00312635" w:rsidP="00312635">
            <w:pPr>
              <w:jc w:val="center"/>
              <w:rPr>
                <w:sz w:val="22"/>
                <w:szCs w:val="22"/>
              </w:rPr>
            </w:pPr>
          </w:p>
        </w:tc>
        <w:tc>
          <w:tcPr>
            <w:tcW w:w="1632" w:type="dxa"/>
            <w:shd w:val="clear" w:color="auto" w:fill="auto"/>
          </w:tcPr>
          <w:p w:rsidR="00312635" w:rsidRDefault="00312635" w:rsidP="00312635">
            <w:pPr>
              <w:rPr>
                <w:sz w:val="22"/>
                <w:szCs w:val="22"/>
              </w:rPr>
            </w:pPr>
            <w:r>
              <w:rPr>
                <w:sz w:val="22"/>
                <w:szCs w:val="22"/>
              </w:rPr>
              <w:t>Linda Kamaila</w:t>
            </w:r>
          </w:p>
        </w:tc>
      </w:tr>
      <w:tr w:rsidR="00312635" w:rsidRPr="00691BEA" w:rsidTr="00312635">
        <w:trPr>
          <w:trHeight w:val="433"/>
          <w:tblCellSpacing w:w="20" w:type="dxa"/>
          <w:jc w:val="center"/>
        </w:trPr>
        <w:tc>
          <w:tcPr>
            <w:tcW w:w="2747" w:type="dxa"/>
            <w:shd w:val="clear" w:color="auto" w:fill="auto"/>
          </w:tcPr>
          <w:p w:rsidR="00312635" w:rsidRDefault="00312635" w:rsidP="00312635">
            <w:pPr>
              <w:rPr>
                <w:b/>
                <w:sz w:val="22"/>
                <w:szCs w:val="22"/>
              </w:rPr>
            </w:pPr>
            <w:r>
              <w:rPr>
                <w:b/>
                <w:sz w:val="22"/>
                <w:szCs w:val="22"/>
              </w:rPr>
              <w:t>AP/BP 4232 Pass/No Pass</w:t>
            </w:r>
          </w:p>
        </w:tc>
        <w:tc>
          <w:tcPr>
            <w:tcW w:w="4728" w:type="dxa"/>
            <w:shd w:val="clear" w:color="auto" w:fill="auto"/>
          </w:tcPr>
          <w:p w:rsidR="00312635" w:rsidRPr="002E5A1C" w:rsidRDefault="00312635" w:rsidP="00312635">
            <w:pPr>
              <w:rPr>
                <w:sz w:val="22"/>
                <w:szCs w:val="22"/>
              </w:rPr>
            </w:pPr>
            <w:r>
              <w:rPr>
                <w:sz w:val="22"/>
                <w:szCs w:val="22"/>
              </w:rPr>
              <w:t xml:space="preserve">Some discussion was had about some of the language being unclear in two of the sections. It was recommended that the dash be included in the Pass/No-Pass language. Nenagh Brown agreed to make some corrections and submit to the admins for distribution to the groups for review. </w:t>
            </w:r>
          </w:p>
        </w:tc>
        <w:tc>
          <w:tcPr>
            <w:tcW w:w="1674" w:type="dxa"/>
            <w:shd w:val="clear" w:color="auto" w:fill="auto"/>
          </w:tcPr>
          <w:p w:rsidR="00312635" w:rsidRDefault="00312635" w:rsidP="00312635">
            <w:pPr>
              <w:rPr>
                <w:sz w:val="22"/>
                <w:szCs w:val="22"/>
              </w:rPr>
            </w:pPr>
            <w:r>
              <w:rPr>
                <w:sz w:val="22"/>
                <w:szCs w:val="22"/>
              </w:rPr>
              <w:t xml:space="preserve">Make corrections &amp; send to Admins. </w:t>
            </w:r>
          </w:p>
        </w:tc>
        <w:tc>
          <w:tcPr>
            <w:tcW w:w="1580" w:type="dxa"/>
            <w:shd w:val="clear" w:color="auto" w:fill="auto"/>
          </w:tcPr>
          <w:p w:rsidR="00312635" w:rsidRDefault="00312635" w:rsidP="00312635">
            <w:pPr>
              <w:rPr>
                <w:sz w:val="22"/>
                <w:szCs w:val="22"/>
              </w:rPr>
            </w:pPr>
          </w:p>
        </w:tc>
        <w:tc>
          <w:tcPr>
            <w:tcW w:w="1632" w:type="dxa"/>
            <w:shd w:val="clear" w:color="auto" w:fill="auto"/>
          </w:tcPr>
          <w:p w:rsidR="00312635" w:rsidRDefault="00312635" w:rsidP="00312635">
            <w:pPr>
              <w:rPr>
                <w:sz w:val="22"/>
                <w:szCs w:val="22"/>
              </w:rPr>
            </w:pPr>
            <w:r>
              <w:rPr>
                <w:sz w:val="22"/>
                <w:szCs w:val="22"/>
              </w:rPr>
              <w:t>Nenagh Brown</w:t>
            </w:r>
          </w:p>
        </w:tc>
      </w:tr>
      <w:tr w:rsidR="00312635" w:rsidRPr="00691BEA" w:rsidTr="00312635">
        <w:trPr>
          <w:trHeight w:val="433"/>
          <w:tblCellSpacing w:w="20" w:type="dxa"/>
          <w:jc w:val="center"/>
        </w:trPr>
        <w:tc>
          <w:tcPr>
            <w:tcW w:w="2747" w:type="dxa"/>
            <w:shd w:val="clear" w:color="auto" w:fill="auto"/>
          </w:tcPr>
          <w:p w:rsidR="00312635" w:rsidRDefault="00312635" w:rsidP="00312635">
            <w:pPr>
              <w:rPr>
                <w:b/>
                <w:sz w:val="22"/>
                <w:szCs w:val="22"/>
              </w:rPr>
            </w:pPr>
            <w:r>
              <w:rPr>
                <w:b/>
                <w:sz w:val="22"/>
                <w:szCs w:val="22"/>
              </w:rPr>
              <w:t>AP/BP 4235 Credit by Exam</w:t>
            </w:r>
          </w:p>
        </w:tc>
        <w:tc>
          <w:tcPr>
            <w:tcW w:w="4728" w:type="dxa"/>
            <w:shd w:val="clear" w:color="auto" w:fill="auto"/>
          </w:tcPr>
          <w:p w:rsidR="00312635" w:rsidRDefault="00312635" w:rsidP="00312635">
            <w:pPr>
              <w:pStyle w:val="ListParagraph"/>
              <w:ind w:left="39"/>
              <w:rPr>
                <w:sz w:val="22"/>
                <w:szCs w:val="22"/>
              </w:rPr>
            </w:pPr>
            <w:r>
              <w:rPr>
                <w:sz w:val="22"/>
                <w:szCs w:val="22"/>
              </w:rPr>
              <w:t xml:space="preserve">There is no change to the BP. Some suggestions for change regarding the AP were discussed. Thao </w:t>
            </w:r>
            <w:proofErr w:type="spellStart"/>
            <w:r>
              <w:rPr>
                <w:sz w:val="22"/>
                <w:szCs w:val="22"/>
              </w:rPr>
              <w:t>Brabander</w:t>
            </w:r>
            <w:proofErr w:type="spellEnd"/>
            <w:r>
              <w:rPr>
                <w:sz w:val="22"/>
                <w:szCs w:val="22"/>
              </w:rPr>
              <w:t xml:space="preserve"> agreed to make the changes and submit to the Admins for distribution to the group. </w:t>
            </w:r>
          </w:p>
        </w:tc>
        <w:tc>
          <w:tcPr>
            <w:tcW w:w="1674" w:type="dxa"/>
            <w:shd w:val="clear" w:color="auto" w:fill="auto"/>
          </w:tcPr>
          <w:p w:rsidR="00312635" w:rsidRDefault="00312635" w:rsidP="00312635">
            <w:pPr>
              <w:rPr>
                <w:sz w:val="22"/>
                <w:szCs w:val="22"/>
              </w:rPr>
            </w:pPr>
            <w:r>
              <w:rPr>
                <w:sz w:val="22"/>
                <w:szCs w:val="22"/>
              </w:rPr>
              <w:t>Draft proposed changes &amp; submit to Admins for distribution to the group</w:t>
            </w:r>
          </w:p>
        </w:tc>
        <w:tc>
          <w:tcPr>
            <w:tcW w:w="1580" w:type="dxa"/>
            <w:shd w:val="clear" w:color="auto" w:fill="auto"/>
          </w:tcPr>
          <w:p w:rsidR="00312635" w:rsidRDefault="00312635" w:rsidP="00312635">
            <w:pPr>
              <w:rPr>
                <w:sz w:val="22"/>
                <w:szCs w:val="22"/>
              </w:rPr>
            </w:pPr>
          </w:p>
        </w:tc>
        <w:tc>
          <w:tcPr>
            <w:tcW w:w="1632" w:type="dxa"/>
            <w:shd w:val="clear" w:color="auto" w:fill="auto"/>
          </w:tcPr>
          <w:p w:rsidR="00312635" w:rsidRDefault="00312635" w:rsidP="00312635">
            <w:pPr>
              <w:rPr>
                <w:sz w:val="22"/>
                <w:szCs w:val="22"/>
              </w:rPr>
            </w:pPr>
            <w:r>
              <w:rPr>
                <w:sz w:val="22"/>
                <w:szCs w:val="22"/>
              </w:rPr>
              <w:t xml:space="preserve">Thao </w:t>
            </w:r>
            <w:proofErr w:type="spellStart"/>
            <w:r>
              <w:rPr>
                <w:sz w:val="22"/>
                <w:szCs w:val="22"/>
              </w:rPr>
              <w:t>Brabander</w:t>
            </w:r>
            <w:proofErr w:type="spellEnd"/>
          </w:p>
        </w:tc>
      </w:tr>
    </w:tbl>
    <w:p w:rsidR="002221D8" w:rsidRDefault="002221D8"/>
    <w:p w:rsidR="002221D8" w:rsidRDefault="002221D8">
      <w:r>
        <w:br w:type="page"/>
      </w:r>
    </w:p>
    <w:p w:rsidR="00150B2E" w:rsidRDefault="00150B2E"/>
    <w:tbl>
      <w:tblPr>
        <w:tblW w:w="126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07"/>
        <w:gridCol w:w="4768"/>
        <w:gridCol w:w="1714"/>
        <w:gridCol w:w="1620"/>
        <w:gridCol w:w="1692"/>
      </w:tblGrid>
      <w:tr w:rsidR="00150B2E" w:rsidRPr="00691BEA" w:rsidTr="00392CCD">
        <w:trPr>
          <w:trHeight w:val="352"/>
          <w:tblCellSpacing w:w="20" w:type="dxa"/>
          <w:jc w:val="center"/>
        </w:trPr>
        <w:tc>
          <w:tcPr>
            <w:tcW w:w="12521" w:type="dxa"/>
            <w:gridSpan w:val="5"/>
            <w:shd w:val="clear" w:color="auto" w:fill="D9D9D9" w:themeFill="background1" w:themeFillShade="D9"/>
            <w:vAlign w:val="center"/>
          </w:tcPr>
          <w:p w:rsidR="00150B2E" w:rsidRPr="00197AED" w:rsidRDefault="00150B2E" w:rsidP="00392CCD">
            <w:pPr>
              <w:rPr>
                <w:smallCaps/>
                <w:sz w:val="28"/>
                <w:szCs w:val="28"/>
                <w:u w:val="single"/>
              </w:rPr>
            </w:pPr>
            <w:r w:rsidRPr="00197AED">
              <w:rPr>
                <w:b/>
                <w:smallCaps/>
                <w:sz w:val="28"/>
                <w:szCs w:val="28"/>
                <w:u w:val="single"/>
              </w:rPr>
              <w:t>Old Business</w:t>
            </w:r>
            <w:r>
              <w:rPr>
                <w:b/>
                <w:smallCaps/>
                <w:sz w:val="28"/>
                <w:szCs w:val="28"/>
                <w:u w:val="single"/>
              </w:rPr>
              <w:t xml:space="preserve">: </w:t>
            </w:r>
          </w:p>
        </w:tc>
      </w:tr>
      <w:tr w:rsidR="00150B2E" w:rsidRPr="00197AED" w:rsidTr="00392CCD">
        <w:trPr>
          <w:tblHeader/>
          <w:tblCellSpacing w:w="20" w:type="dxa"/>
          <w:jc w:val="center"/>
        </w:trPr>
        <w:tc>
          <w:tcPr>
            <w:tcW w:w="2747" w:type="dxa"/>
            <w:shd w:val="clear" w:color="auto" w:fill="D9D9D9" w:themeFill="background1" w:themeFillShade="D9"/>
          </w:tcPr>
          <w:p w:rsidR="00150B2E" w:rsidRPr="00197AED" w:rsidRDefault="00150B2E" w:rsidP="00392CCD">
            <w:pPr>
              <w:ind w:left="360"/>
              <w:jc w:val="center"/>
              <w:rPr>
                <w:b/>
                <w:smallCaps/>
                <w:sz w:val="22"/>
                <w:szCs w:val="22"/>
              </w:rPr>
            </w:pPr>
            <w:r w:rsidRPr="00197AED">
              <w:rPr>
                <w:b/>
                <w:smallCaps/>
                <w:sz w:val="22"/>
                <w:szCs w:val="22"/>
              </w:rPr>
              <w:t>Agenda Item</w:t>
            </w:r>
          </w:p>
        </w:tc>
        <w:tc>
          <w:tcPr>
            <w:tcW w:w="4728" w:type="dxa"/>
            <w:shd w:val="clear" w:color="auto" w:fill="D9D9D9" w:themeFill="background1" w:themeFillShade="D9"/>
          </w:tcPr>
          <w:p w:rsidR="00150B2E" w:rsidRPr="00197AED" w:rsidRDefault="00150B2E" w:rsidP="00392CCD">
            <w:pPr>
              <w:jc w:val="center"/>
              <w:rPr>
                <w:b/>
                <w:smallCaps/>
                <w:sz w:val="22"/>
                <w:szCs w:val="22"/>
              </w:rPr>
            </w:pPr>
            <w:r w:rsidRPr="00197AED">
              <w:rPr>
                <w:b/>
                <w:smallCaps/>
                <w:sz w:val="22"/>
                <w:szCs w:val="22"/>
              </w:rPr>
              <w:t>Summary of Discussion</w:t>
            </w:r>
          </w:p>
        </w:tc>
        <w:tc>
          <w:tcPr>
            <w:tcW w:w="1674" w:type="dxa"/>
            <w:shd w:val="clear" w:color="auto" w:fill="D9D9D9" w:themeFill="background1" w:themeFillShade="D9"/>
          </w:tcPr>
          <w:p w:rsidR="00150B2E" w:rsidRPr="00197AED" w:rsidRDefault="00150B2E" w:rsidP="00392CCD">
            <w:pPr>
              <w:jc w:val="center"/>
              <w:rPr>
                <w:b/>
                <w:smallCaps/>
                <w:sz w:val="22"/>
                <w:szCs w:val="22"/>
              </w:rPr>
            </w:pPr>
            <w:r w:rsidRPr="00197AED">
              <w:rPr>
                <w:b/>
                <w:smallCaps/>
                <w:sz w:val="22"/>
                <w:szCs w:val="22"/>
              </w:rPr>
              <w:t>Action (If Required)</w:t>
            </w:r>
          </w:p>
        </w:tc>
        <w:tc>
          <w:tcPr>
            <w:tcW w:w="1580" w:type="dxa"/>
            <w:shd w:val="clear" w:color="auto" w:fill="D9D9D9" w:themeFill="background1" w:themeFillShade="D9"/>
          </w:tcPr>
          <w:p w:rsidR="00150B2E" w:rsidRPr="00197AED" w:rsidRDefault="00150B2E" w:rsidP="00392CCD">
            <w:pPr>
              <w:jc w:val="center"/>
              <w:rPr>
                <w:b/>
                <w:smallCaps/>
                <w:sz w:val="22"/>
                <w:szCs w:val="22"/>
              </w:rPr>
            </w:pPr>
            <w:r w:rsidRPr="00197AED">
              <w:rPr>
                <w:b/>
                <w:smallCaps/>
                <w:sz w:val="22"/>
                <w:szCs w:val="22"/>
              </w:rPr>
              <w:t>Completion Timeline</w:t>
            </w:r>
          </w:p>
        </w:tc>
        <w:tc>
          <w:tcPr>
            <w:tcW w:w="1632" w:type="dxa"/>
            <w:shd w:val="clear" w:color="auto" w:fill="D9D9D9" w:themeFill="background1" w:themeFillShade="D9"/>
          </w:tcPr>
          <w:p w:rsidR="00150B2E" w:rsidRPr="00197AED" w:rsidRDefault="00150B2E" w:rsidP="00392CCD">
            <w:pPr>
              <w:jc w:val="center"/>
              <w:rPr>
                <w:b/>
                <w:smallCaps/>
                <w:sz w:val="22"/>
                <w:szCs w:val="22"/>
              </w:rPr>
            </w:pPr>
            <w:r w:rsidRPr="00197AED">
              <w:rPr>
                <w:b/>
                <w:smallCaps/>
                <w:sz w:val="22"/>
                <w:szCs w:val="22"/>
              </w:rPr>
              <w:t>Assigned to:</w:t>
            </w:r>
          </w:p>
        </w:tc>
      </w:tr>
      <w:tr w:rsidR="00F628BF" w:rsidRPr="00691BEA" w:rsidTr="00FE4488">
        <w:trPr>
          <w:trHeight w:val="433"/>
          <w:tblCellSpacing w:w="20" w:type="dxa"/>
          <w:jc w:val="center"/>
        </w:trPr>
        <w:tc>
          <w:tcPr>
            <w:tcW w:w="2747" w:type="dxa"/>
            <w:shd w:val="clear" w:color="auto" w:fill="auto"/>
          </w:tcPr>
          <w:p w:rsidR="00F628BF" w:rsidRDefault="00411BCE" w:rsidP="005705AA">
            <w:pPr>
              <w:rPr>
                <w:b/>
                <w:sz w:val="22"/>
                <w:szCs w:val="22"/>
              </w:rPr>
            </w:pPr>
            <w:r>
              <w:rPr>
                <w:b/>
                <w:sz w:val="22"/>
                <w:szCs w:val="22"/>
              </w:rPr>
              <w:t>AP/BP 3500 Campus Safety</w:t>
            </w:r>
            <w:r w:rsidR="00197AED">
              <w:rPr>
                <w:b/>
                <w:sz w:val="22"/>
                <w:szCs w:val="22"/>
              </w:rPr>
              <w:t xml:space="preserve">  </w:t>
            </w:r>
          </w:p>
        </w:tc>
        <w:tc>
          <w:tcPr>
            <w:tcW w:w="4728" w:type="dxa"/>
            <w:shd w:val="clear" w:color="auto" w:fill="auto"/>
          </w:tcPr>
          <w:p w:rsidR="002221D8" w:rsidRPr="00312635" w:rsidRDefault="00312635" w:rsidP="002221D8">
            <w:pPr>
              <w:rPr>
                <w:sz w:val="22"/>
                <w:szCs w:val="22"/>
              </w:rPr>
            </w:pPr>
            <w:r>
              <w:rPr>
                <w:sz w:val="22"/>
                <w:szCs w:val="22"/>
              </w:rPr>
              <w:t xml:space="preserve">This has been forwarded to Dave El Fatal for submission and review. </w:t>
            </w:r>
          </w:p>
        </w:tc>
        <w:tc>
          <w:tcPr>
            <w:tcW w:w="1674" w:type="dxa"/>
            <w:shd w:val="clear" w:color="auto" w:fill="auto"/>
          </w:tcPr>
          <w:p w:rsidR="008D5B4D" w:rsidRPr="00691BEA" w:rsidRDefault="008D5B4D" w:rsidP="00B27F5C">
            <w:pPr>
              <w:rPr>
                <w:sz w:val="22"/>
                <w:szCs w:val="22"/>
              </w:rPr>
            </w:pPr>
          </w:p>
        </w:tc>
        <w:tc>
          <w:tcPr>
            <w:tcW w:w="1580" w:type="dxa"/>
            <w:shd w:val="clear" w:color="auto" w:fill="auto"/>
          </w:tcPr>
          <w:p w:rsidR="00F628BF" w:rsidRPr="00691BEA" w:rsidRDefault="00F628BF" w:rsidP="00283C9A">
            <w:pPr>
              <w:rPr>
                <w:sz w:val="22"/>
                <w:szCs w:val="22"/>
              </w:rPr>
            </w:pPr>
          </w:p>
        </w:tc>
        <w:tc>
          <w:tcPr>
            <w:tcW w:w="1632" w:type="dxa"/>
            <w:shd w:val="clear" w:color="auto" w:fill="auto"/>
          </w:tcPr>
          <w:p w:rsidR="008D5B4D" w:rsidRPr="00691BEA" w:rsidRDefault="008D5B4D" w:rsidP="00283C9A">
            <w:pPr>
              <w:rPr>
                <w:sz w:val="22"/>
                <w:szCs w:val="22"/>
              </w:rPr>
            </w:pPr>
          </w:p>
        </w:tc>
      </w:tr>
      <w:tr w:rsidR="00312635" w:rsidRPr="00691BEA" w:rsidTr="000043E9">
        <w:trPr>
          <w:trHeight w:val="433"/>
          <w:tblCellSpacing w:w="20" w:type="dxa"/>
          <w:jc w:val="center"/>
        </w:trPr>
        <w:tc>
          <w:tcPr>
            <w:tcW w:w="2747" w:type="dxa"/>
            <w:shd w:val="clear" w:color="auto" w:fill="auto"/>
          </w:tcPr>
          <w:p w:rsidR="00312635" w:rsidRDefault="00312635" w:rsidP="00312635">
            <w:pPr>
              <w:rPr>
                <w:b/>
                <w:sz w:val="22"/>
                <w:szCs w:val="22"/>
              </w:rPr>
            </w:pPr>
            <w:r>
              <w:rPr>
                <w:b/>
                <w:sz w:val="22"/>
                <w:szCs w:val="22"/>
              </w:rPr>
              <w:t>AP/BP 3505 Emergency Response Plan</w:t>
            </w:r>
          </w:p>
        </w:tc>
        <w:tc>
          <w:tcPr>
            <w:tcW w:w="4728" w:type="dxa"/>
            <w:shd w:val="clear" w:color="auto" w:fill="auto"/>
          </w:tcPr>
          <w:p w:rsidR="00312635" w:rsidRDefault="00312635" w:rsidP="00312635">
            <w:r w:rsidRPr="00230FDE">
              <w:rPr>
                <w:sz w:val="22"/>
                <w:szCs w:val="22"/>
              </w:rPr>
              <w:t xml:space="preserve">This has been forwarded to Dave El Fatal for submission and review. </w:t>
            </w:r>
          </w:p>
        </w:tc>
        <w:tc>
          <w:tcPr>
            <w:tcW w:w="1674" w:type="dxa"/>
            <w:shd w:val="clear" w:color="auto" w:fill="auto"/>
          </w:tcPr>
          <w:p w:rsidR="00312635" w:rsidRPr="00E65829" w:rsidRDefault="00312635" w:rsidP="00312635">
            <w:pPr>
              <w:rPr>
                <w:sz w:val="22"/>
                <w:szCs w:val="22"/>
              </w:rPr>
            </w:pPr>
          </w:p>
        </w:tc>
        <w:tc>
          <w:tcPr>
            <w:tcW w:w="1580" w:type="dxa"/>
            <w:shd w:val="clear" w:color="auto" w:fill="auto"/>
          </w:tcPr>
          <w:p w:rsidR="00312635" w:rsidRDefault="00312635" w:rsidP="00312635">
            <w:pPr>
              <w:rPr>
                <w:sz w:val="22"/>
                <w:szCs w:val="22"/>
              </w:rPr>
            </w:pPr>
          </w:p>
          <w:p w:rsidR="00312635" w:rsidRPr="00E65829" w:rsidRDefault="00312635" w:rsidP="00312635">
            <w:pPr>
              <w:jc w:val="center"/>
              <w:rPr>
                <w:sz w:val="22"/>
                <w:szCs w:val="22"/>
              </w:rPr>
            </w:pPr>
          </w:p>
        </w:tc>
        <w:tc>
          <w:tcPr>
            <w:tcW w:w="1632" w:type="dxa"/>
            <w:shd w:val="clear" w:color="auto" w:fill="auto"/>
          </w:tcPr>
          <w:p w:rsidR="00312635" w:rsidRPr="00E65829" w:rsidRDefault="00312635" w:rsidP="00312635">
            <w:pPr>
              <w:jc w:val="center"/>
              <w:rPr>
                <w:sz w:val="22"/>
                <w:szCs w:val="22"/>
              </w:rPr>
            </w:pPr>
          </w:p>
        </w:tc>
      </w:tr>
      <w:tr w:rsidR="00312635" w:rsidRPr="00691BEA" w:rsidTr="000043E9">
        <w:trPr>
          <w:trHeight w:val="433"/>
          <w:tblCellSpacing w:w="20" w:type="dxa"/>
          <w:jc w:val="center"/>
        </w:trPr>
        <w:tc>
          <w:tcPr>
            <w:tcW w:w="2747" w:type="dxa"/>
            <w:shd w:val="clear" w:color="auto" w:fill="auto"/>
          </w:tcPr>
          <w:p w:rsidR="00312635" w:rsidRDefault="00312635" w:rsidP="00312635">
            <w:pPr>
              <w:rPr>
                <w:b/>
                <w:sz w:val="22"/>
                <w:szCs w:val="22"/>
              </w:rPr>
            </w:pPr>
            <w:r>
              <w:rPr>
                <w:b/>
                <w:sz w:val="22"/>
                <w:szCs w:val="22"/>
              </w:rPr>
              <w:t>AP/BP 3520 Local Law Enforcement</w:t>
            </w:r>
          </w:p>
        </w:tc>
        <w:tc>
          <w:tcPr>
            <w:tcW w:w="4728" w:type="dxa"/>
            <w:shd w:val="clear" w:color="auto" w:fill="auto"/>
          </w:tcPr>
          <w:p w:rsidR="00312635" w:rsidRDefault="00312635" w:rsidP="00312635">
            <w:r w:rsidRPr="00230FDE">
              <w:rPr>
                <w:sz w:val="22"/>
                <w:szCs w:val="22"/>
              </w:rPr>
              <w:t xml:space="preserve">This has been forwarded to Dave El Fatal for submission and review. </w:t>
            </w:r>
          </w:p>
        </w:tc>
        <w:tc>
          <w:tcPr>
            <w:tcW w:w="1674" w:type="dxa"/>
            <w:shd w:val="clear" w:color="auto" w:fill="auto"/>
          </w:tcPr>
          <w:p w:rsidR="00312635" w:rsidRPr="00E65829" w:rsidRDefault="00312635" w:rsidP="00312635">
            <w:pPr>
              <w:rPr>
                <w:sz w:val="22"/>
                <w:szCs w:val="22"/>
              </w:rPr>
            </w:pPr>
          </w:p>
        </w:tc>
        <w:tc>
          <w:tcPr>
            <w:tcW w:w="1580" w:type="dxa"/>
            <w:shd w:val="clear" w:color="auto" w:fill="auto"/>
          </w:tcPr>
          <w:p w:rsidR="00312635" w:rsidRDefault="00312635" w:rsidP="00312635">
            <w:pPr>
              <w:rPr>
                <w:sz w:val="22"/>
                <w:szCs w:val="22"/>
              </w:rPr>
            </w:pPr>
          </w:p>
        </w:tc>
        <w:tc>
          <w:tcPr>
            <w:tcW w:w="1632" w:type="dxa"/>
            <w:shd w:val="clear" w:color="auto" w:fill="auto"/>
          </w:tcPr>
          <w:p w:rsidR="00312635" w:rsidRPr="00E65829" w:rsidRDefault="00312635" w:rsidP="00312635">
            <w:pPr>
              <w:jc w:val="center"/>
              <w:rPr>
                <w:sz w:val="22"/>
                <w:szCs w:val="22"/>
              </w:rPr>
            </w:pPr>
          </w:p>
        </w:tc>
      </w:tr>
      <w:tr w:rsidR="00312635" w:rsidRPr="00691BEA" w:rsidTr="000043E9">
        <w:trPr>
          <w:trHeight w:val="433"/>
          <w:tblCellSpacing w:w="20" w:type="dxa"/>
          <w:jc w:val="center"/>
        </w:trPr>
        <w:tc>
          <w:tcPr>
            <w:tcW w:w="2747" w:type="dxa"/>
            <w:shd w:val="clear" w:color="auto" w:fill="auto"/>
          </w:tcPr>
          <w:p w:rsidR="00312635" w:rsidRDefault="00312635" w:rsidP="00312635">
            <w:pPr>
              <w:rPr>
                <w:b/>
                <w:sz w:val="22"/>
                <w:szCs w:val="22"/>
              </w:rPr>
            </w:pPr>
            <w:r>
              <w:rPr>
                <w:b/>
                <w:sz w:val="22"/>
                <w:szCs w:val="22"/>
              </w:rPr>
              <w:t>AP/BP 3530 Weapons on Campus</w:t>
            </w:r>
          </w:p>
        </w:tc>
        <w:tc>
          <w:tcPr>
            <w:tcW w:w="4728" w:type="dxa"/>
            <w:shd w:val="clear" w:color="auto" w:fill="auto"/>
          </w:tcPr>
          <w:p w:rsidR="00312635" w:rsidRDefault="00312635" w:rsidP="00312635">
            <w:r w:rsidRPr="00230FDE">
              <w:rPr>
                <w:sz w:val="22"/>
                <w:szCs w:val="22"/>
              </w:rPr>
              <w:t xml:space="preserve">This has been forwarded to Dave El Fatal for submission and review. </w:t>
            </w:r>
          </w:p>
        </w:tc>
        <w:tc>
          <w:tcPr>
            <w:tcW w:w="1674" w:type="dxa"/>
            <w:shd w:val="clear" w:color="auto" w:fill="auto"/>
          </w:tcPr>
          <w:p w:rsidR="00312635" w:rsidRPr="00E65829" w:rsidRDefault="00312635" w:rsidP="00312635">
            <w:pPr>
              <w:rPr>
                <w:sz w:val="22"/>
                <w:szCs w:val="22"/>
              </w:rPr>
            </w:pPr>
          </w:p>
        </w:tc>
        <w:tc>
          <w:tcPr>
            <w:tcW w:w="1580" w:type="dxa"/>
            <w:shd w:val="clear" w:color="auto" w:fill="auto"/>
          </w:tcPr>
          <w:p w:rsidR="00312635" w:rsidRDefault="00312635" w:rsidP="00312635">
            <w:pPr>
              <w:rPr>
                <w:sz w:val="22"/>
                <w:szCs w:val="22"/>
              </w:rPr>
            </w:pPr>
          </w:p>
        </w:tc>
        <w:tc>
          <w:tcPr>
            <w:tcW w:w="1632" w:type="dxa"/>
            <w:shd w:val="clear" w:color="auto" w:fill="auto"/>
          </w:tcPr>
          <w:p w:rsidR="00312635" w:rsidRPr="00E65829" w:rsidRDefault="00312635" w:rsidP="00312635">
            <w:pPr>
              <w:jc w:val="center"/>
              <w:rPr>
                <w:sz w:val="22"/>
                <w:szCs w:val="22"/>
              </w:rPr>
            </w:pPr>
          </w:p>
        </w:tc>
      </w:tr>
      <w:tr w:rsidR="000F5B5C" w:rsidRPr="00691BEA" w:rsidTr="00222E38">
        <w:trPr>
          <w:trHeight w:val="604"/>
          <w:tblCellSpacing w:w="20" w:type="dxa"/>
          <w:jc w:val="center"/>
        </w:trPr>
        <w:tc>
          <w:tcPr>
            <w:tcW w:w="2747" w:type="dxa"/>
            <w:shd w:val="clear" w:color="auto" w:fill="auto"/>
          </w:tcPr>
          <w:p w:rsidR="000F5B5C" w:rsidRPr="00691BEA" w:rsidRDefault="000F5B5C" w:rsidP="00222E38">
            <w:pPr>
              <w:rPr>
                <w:b/>
                <w:sz w:val="22"/>
                <w:szCs w:val="22"/>
              </w:rPr>
            </w:pPr>
            <w:r w:rsidRPr="00691BEA">
              <w:rPr>
                <w:b/>
                <w:sz w:val="22"/>
                <w:szCs w:val="22"/>
              </w:rPr>
              <w:t>NEXT MEETING</w:t>
            </w:r>
          </w:p>
        </w:tc>
        <w:tc>
          <w:tcPr>
            <w:tcW w:w="6442" w:type="dxa"/>
            <w:gridSpan w:val="2"/>
            <w:shd w:val="clear" w:color="auto" w:fill="auto"/>
          </w:tcPr>
          <w:p w:rsidR="000F5B5C" w:rsidRDefault="00411BCE" w:rsidP="000F5B5C">
            <w:pPr>
              <w:rPr>
                <w:sz w:val="22"/>
                <w:szCs w:val="22"/>
              </w:rPr>
            </w:pPr>
            <w:r>
              <w:rPr>
                <w:sz w:val="22"/>
                <w:szCs w:val="22"/>
              </w:rPr>
              <w:t>February 9</w:t>
            </w:r>
            <w:r w:rsidR="00F21A71">
              <w:rPr>
                <w:sz w:val="22"/>
                <w:szCs w:val="22"/>
              </w:rPr>
              <w:t>, 2017</w:t>
            </w:r>
            <w:r w:rsidR="000F5B5C">
              <w:rPr>
                <w:sz w:val="22"/>
                <w:szCs w:val="22"/>
              </w:rPr>
              <w:t xml:space="preserve"> </w:t>
            </w:r>
            <w:r w:rsidR="000F5B5C" w:rsidRPr="00691BEA">
              <w:rPr>
                <w:sz w:val="22"/>
                <w:szCs w:val="22"/>
              </w:rPr>
              <w:t>– 3:00 p.m.</w:t>
            </w:r>
            <w:r w:rsidR="000F5B5C">
              <w:rPr>
                <w:sz w:val="22"/>
                <w:szCs w:val="22"/>
              </w:rPr>
              <w:t xml:space="preserve"> – DAC </w:t>
            </w:r>
            <w:proofErr w:type="spellStart"/>
            <w:r w:rsidR="000F5B5C">
              <w:rPr>
                <w:sz w:val="22"/>
                <w:szCs w:val="22"/>
              </w:rPr>
              <w:t>Lakin</w:t>
            </w:r>
            <w:proofErr w:type="spellEnd"/>
            <w:r w:rsidR="000F5B5C">
              <w:rPr>
                <w:sz w:val="22"/>
                <w:szCs w:val="22"/>
              </w:rPr>
              <w:t xml:space="preserve"> Boardroom Submission Deadline:   </w:t>
            </w:r>
            <w:r>
              <w:rPr>
                <w:sz w:val="22"/>
                <w:szCs w:val="22"/>
              </w:rPr>
              <w:t>February 3</w:t>
            </w:r>
            <w:r w:rsidR="00F21A71">
              <w:rPr>
                <w:sz w:val="22"/>
                <w:szCs w:val="22"/>
              </w:rPr>
              <w:t>, 2017</w:t>
            </w:r>
            <w:r w:rsidR="000F5B5C">
              <w:rPr>
                <w:sz w:val="22"/>
                <w:szCs w:val="22"/>
              </w:rPr>
              <w:t xml:space="preserve"> </w:t>
            </w:r>
          </w:p>
          <w:p w:rsidR="00411BCE" w:rsidRDefault="00411BCE" w:rsidP="00411BCE">
            <w:pPr>
              <w:rPr>
                <w:sz w:val="22"/>
                <w:szCs w:val="22"/>
              </w:rPr>
            </w:pPr>
            <w:r>
              <w:rPr>
                <w:sz w:val="22"/>
                <w:szCs w:val="22"/>
              </w:rPr>
              <w:t>Joint Meeting Adjourned at 4:30 p.m.</w:t>
            </w:r>
          </w:p>
          <w:p w:rsidR="000F5B5C" w:rsidRPr="00691BEA" w:rsidRDefault="000F5B5C" w:rsidP="00411BCE">
            <w:pPr>
              <w:rPr>
                <w:sz w:val="22"/>
                <w:szCs w:val="22"/>
              </w:rPr>
            </w:pPr>
            <w:r>
              <w:rPr>
                <w:sz w:val="22"/>
                <w:szCs w:val="22"/>
              </w:rPr>
              <w:t>Meeting Adjourned at 4:</w:t>
            </w:r>
            <w:r w:rsidR="00F21A71">
              <w:rPr>
                <w:sz w:val="22"/>
                <w:szCs w:val="22"/>
              </w:rPr>
              <w:t>4</w:t>
            </w:r>
            <w:r w:rsidR="00411BCE">
              <w:rPr>
                <w:sz w:val="22"/>
                <w:szCs w:val="22"/>
              </w:rPr>
              <w:t>0</w:t>
            </w:r>
            <w:r>
              <w:rPr>
                <w:sz w:val="22"/>
                <w:szCs w:val="22"/>
              </w:rPr>
              <w:t xml:space="preserve"> p.m.</w:t>
            </w:r>
          </w:p>
        </w:tc>
        <w:tc>
          <w:tcPr>
            <w:tcW w:w="1580" w:type="dxa"/>
            <w:shd w:val="clear" w:color="auto" w:fill="auto"/>
          </w:tcPr>
          <w:p w:rsidR="000F5B5C" w:rsidRPr="00691BEA" w:rsidRDefault="000F5B5C" w:rsidP="00222E38">
            <w:pPr>
              <w:rPr>
                <w:sz w:val="22"/>
                <w:szCs w:val="22"/>
              </w:rPr>
            </w:pPr>
          </w:p>
        </w:tc>
        <w:tc>
          <w:tcPr>
            <w:tcW w:w="1632" w:type="dxa"/>
            <w:shd w:val="clear" w:color="auto" w:fill="auto"/>
          </w:tcPr>
          <w:p w:rsidR="000F5B5C" w:rsidRPr="00691BEA" w:rsidRDefault="000F5B5C" w:rsidP="00222E38">
            <w:pPr>
              <w:jc w:val="center"/>
              <w:rPr>
                <w:sz w:val="22"/>
                <w:szCs w:val="22"/>
              </w:rPr>
            </w:pPr>
          </w:p>
        </w:tc>
      </w:tr>
    </w:tbl>
    <w:p w:rsidR="00264A0E" w:rsidRPr="000F5B5C" w:rsidRDefault="00264A0E" w:rsidP="00B637C6"/>
    <w:sectPr w:rsidR="00264A0E" w:rsidRPr="000F5B5C" w:rsidSect="00B40B92">
      <w:footerReference w:type="default" r:id="rId8"/>
      <w:pgSz w:w="15840" w:h="12240" w:orient="landscape" w:code="1"/>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098" w:rsidRDefault="00221098" w:rsidP="0005098A">
      <w:r>
        <w:separator/>
      </w:r>
    </w:p>
  </w:endnote>
  <w:endnote w:type="continuationSeparator" w:id="0">
    <w:p w:rsidR="00221098" w:rsidRDefault="00221098" w:rsidP="0005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Adobe Ming Std L">
    <w:panose1 w:val="020203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6696481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B637C6" w:rsidRPr="00B637C6" w:rsidRDefault="00B637C6">
            <w:pPr>
              <w:pStyle w:val="Footer"/>
              <w:jc w:val="right"/>
              <w:rPr>
                <w:sz w:val="20"/>
                <w:szCs w:val="20"/>
              </w:rPr>
            </w:pPr>
            <w:r w:rsidRPr="00B637C6">
              <w:rPr>
                <w:sz w:val="20"/>
                <w:szCs w:val="20"/>
              </w:rPr>
              <w:t xml:space="preserve">Page </w:t>
            </w:r>
            <w:r w:rsidRPr="00B637C6">
              <w:rPr>
                <w:b/>
                <w:bCs/>
                <w:sz w:val="20"/>
                <w:szCs w:val="20"/>
              </w:rPr>
              <w:fldChar w:fldCharType="begin"/>
            </w:r>
            <w:r w:rsidRPr="00B637C6">
              <w:rPr>
                <w:b/>
                <w:bCs/>
                <w:sz w:val="20"/>
                <w:szCs w:val="20"/>
              </w:rPr>
              <w:instrText xml:space="preserve"> PAGE </w:instrText>
            </w:r>
            <w:r w:rsidRPr="00B637C6">
              <w:rPr>
                <w:b/>
                <w:bCs/>
                <w:sz w:val="20"/>
                <w:szCs w:val="20"/>
              </w:rPr>
              <w:fldChar w:fldCharType="separate"/>
            </w:r>
            <w:r w:rsidR="00C51FCB">
              <w:rPr>
                <w:b/>
                <w:bCs/>
                <w:noProof/>
                <w:sz w:val="20"/>
                <w:szCs w:val="20"/>
              </w:rPr>
              <w:t>2</w:t>
            </w:r>
            <w:r w:rsidRPr="00B637C6">
              <w:rPr>
                <w:b/>
                <w:bCs/>
                <w:sz w:val="20"/>
                <w:szCs w:val="20"/>
              </w:rPr>
              <w:fldChar w:fldCharType="end"/>
            </w:r>
            <w:r w:rsidRPr="00B637C6">
              <w:rPr>
                <w:sz w:val="20"/>
                <w:szCs w:val="20"/>
              </w:rPr>
              <w:t xml:space="preserve"> of </w:t>
            </w:r>
            <w:r w:rsidRPr="00B637C6">
              <w:rPr>
                <w:b/>
                <w:bCs/>
                <w:sz w:val="20"/>
                <w:szCs w:val="20"/>
              </w:rPr>
              <w:fldChar w:fldCharType="begin"/>
            </w:r>
            <w:r w:rsidRPr="00B637C6">
              <w:rPr>
                <w:b/>
                <w:bCs/>
                <w:sz w:val="20"/>
                <w:szCs w:val="20"/>
              </w:rPr>
              <w:instrText xml:space="preserve"> NUMPAGES  </w:instrText>
            </w:r>
            <w:r w:rsidRPr="00B637C6">
              <w:rPr>
                <w:b/>
                <w:bCs/>
                <w:sz w:val="20"/>
                <w:szCs w:val="20"/>
              </w:rPr>
              <w:fldChar w:fldCharType="separate"/>
            </w:r>
            <w:r w:rsidR="00C51FCB">
              <w:rPr>
                <w:b/>
                <w:bCs/>
                <w:noProof/>
                <w:sz w:val="20"/>
                <w:szCs w:val="20"/>
              </w:rPr>
              <w:t>3</w:t>
            </w:r>
            <w:r w:rsidRPr="00B637C6">
              <w:rPr>
                <w:b/>
                <w:bCs/>
                <w:sz w:val="20"/>
                <w:szCs w:val="20"/>
              </w:rPr>
              <w:fldChar w:fldCharType="end"/>
            </w:r>
          </w:p>
        </w:sdtContent>
      </w:sdt>
    </w:sdtContent>
  </w:sdt>
  <w:p w:rsidR="00F236BD" w:rsidRPr="00E2731A" w:rsidRDefault="00E2731A" w:rsidP="00E2731A">
    <w:pPr>
      <w:pStyle w:val="Footer"/>
      <w:tabs>
        <w:tab w:val="clear" w:pos="4680"/>
        <w:tab w:val="clear" w:pos="9360"/>
        <w:tab w:val="right" w:pos="13824"/>
      </w:tabs>
      <w:rPr>
        <w:sz w:val="20"/>
        <w:szCs w:val="20"/>
      </w:rPr>
    </w:pPr>
    <w:r w:rsidRPr="00E2731A">
      <w:rPr>
        <w:sz w:val="20"/>
        <w:szCs w:val="20"/>
      </w:rPr>
      <w:t xml:space="preserve">DTRW-SS ~ </w:t>
    </w:r>
    <w:r w:rsidR="00312635">
      <w:rPr>
        <w:sz w:val="20"/>
        <w:szCs w:val="20"/>
      </w:rPr>
      <w:t xml:space="preserve">01.12.17 </w:t>
    </w:r>
    <w:r>
      <w:rPr>
        <w:sz w:val="20"/>
        <w:szCs w:val="20"/>
      </w:rPr>
      <w:t>Mtg. 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098" w:rsidRDefault="00221098" w:rsidP="0005098A">
      <w:r>
        <w:separator/>
      </w:r>
    </w:p>
  </w:footnote>
  <w:footnote w:type="continuationSeparator" w:id="0">
    <w:p w:rsidR="00221098" w:rsidRDefault="00221098" w:rsidP="00050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263"/>
    <w:multiLevelType w:val="hybridMultilevel"/>
    <w:tmpl w:val="1A7C66A0"/>
    <w:lvl w:ilvl="0" w:tplc="0409000B">
      <w:start w:val="1"/>
      <w:numFmt w:val="bullet"/>
      <w:lvlText w:val=""/>
      <w:lvlJc w:val="left"/>
      <w:pPr>
        <w:ind w:left="-2483" w:hanging="360"/>
      </w:pPr>
      <w:rPr>
        <w:rFonts w:ascii="Wingdings" w:hAnsi="Wingdings"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1043" w:hanging="360"/>
      </w:pPr>
      <w:rPr>
        <w:rFonts w:ascii="Wingdings" w:hAnsi="Wingdings" w:hint="default"/>
      </w:rPr>
    </w:lvl>
    <w:lvl w:ilvl="3" w:tplc="04090001" w:tentative="1">
      <w:start w:val="1"/>
      <w:numFmt w:val="bullet"/>
      <w:lvlText w:val=""/>
      <w:lvlJc w:val="left"/>
      <w:pPr>
        <w:ind w:left="-323" w:hanging="360"/>
      </w:pPr>
      <w:rPr>
        <w:rFonts w:ascii="Symbol" w:hAnsi="Symbol" w:hint="default"/>
      </w:rPr>
    </w:lvl>
    <w:lvl w:ilvl="4" w:tplc="04090003" w:tentative="1">
      <w:start w:val="1"/>
      <w:numFmt w:val="bullet"/>
      <w:lvlText w:val="o"/>
      <w:lvlJc w:val="left"/>
      <w:pPr>
        <w:ind w:left="397" w:hanging="360"/>
      </w:pPr>
      <w:rPr>
        <w:rFonts w:ascii="Courier New" w:hAnsi="Courier New" w:cs="Courier New" w:hint="default"/>
      </w:rPr>
    </w:lvl>
    <w:lvl w:ilvl="5" w:tplc="04090005" w:tentative="1">
      <w:start w:val="1"/>
      <w:numFmt w:val="bullet"/>
      <w:lvlText w:val=""/>
      <w:lvlJc w:val="left"/>
      <w:pPr>
        <w:ind w:left="1117" w:hanging="360"/>
      </w:pPr>
      <w:rPr>
        <w:rFonts w:ascii="Wingdings" w:hAnsi="Wingdings" w:hint="default"/>
      </w:rPr>
    </w:lvl>
    <w:lvl w:ilvl="6" w:tplc="04090001" w:tentative="1">
      <w:start w:val="1"/>
      <w:numFmt w:val="bullet"/>
      <w:lvlText w:val=""/>
      <w:lvlJc w:val="left"/>
      <w:pPr>
        <w:ind w:left="1837" w:hanging="360"/>
      </w:pPr>
      <w:rPr>
        <w:rFonts w:ascii="Symbol" w:hAnsi="Symbol" w:hint="default"/>
      </w:rPr>
    </w:lvl>
    <w:lvl w:ilvl="7" w:tplc="04090003" w:tentative="1">
      <w:start w:val="1"/>
      <w:numFmt w:val="bullet"/>
      <w:lvlText w:val="o"/>
      <w:lvlJc w:val="left"/>
      <w:pPr>
        <w:ind w:left="2557" w:hanging="360"/>
      </w:pPr>
      <w:rPr>
        <w:rFonts w:ascii="Courier New" w:hAnsi="Courier New" w:cs="Courier New" w:hint="default"/>
      </w:rPr>
    </w:lvl>
    <w:lvl w:ilvl="8" w:tplc="04090005" w:tentative="1">
      <w:start w:val="1"/>
      <w:numFmt w:val="bullet"/>
      <w:lvlText w:val=""/>
      <w:lvlJc w:val="left"/>
      <w:pPr>
        <w:ind w:left="3277" w:hanging="360"/>
      </w:pPr>
      <w:rPr>
        <w:rFonts w:ascii="Wingdings" w:hAnsi="Wingdings" w:hint="default"/>
      </w:rPr>
    </w:lvl>
  </w:abstractNum>
  <w:abstractNum w:abstractNumId="1" w15:restartNumberingAfterBreak="0">
    <w:nsid w:val="05EF54A7"/>
    <w:multiLevelType w:val="hybridMultilevel"/>
    <w:tmpl w:val="C942A728"/>
    <w:lvl w:ilvl="0" w:tplc="04090001">
      <w:start w:val="1"/>
      <w:numFmt w:val="bullet"/>
      <w:lvlText w:val=""/>
      <w:lvlJc w:val="left"/>
      <w:pPr>
        <w:ind w:left="-248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1043" w:hanging="360"/>
      </w:pPr>
      <w:rPr>
        <w:rFonts w:ascii="Wingdings" w:hAnsi="Wingdings" w:hint="default"/>
      </w:rPr>
    </w:lvl>
    <w:lvl w:ilvl="3" w:tplc="04090001" w:tentative="1">
      <w:start w:val="1"/>
      <w:numFmt w:val="bullet"/>
      <w:lvlText w:val=""/>
      <w:lvlJc w:val="left"/>
      <w:pPr>
        <w:ind w:left="-323" w:hanging="360"/>
      </w:pPr>
      <w:rPr>
        <w:rFonts w:ascii="Symbol" w:hAnsi="Symbol" w:hint="default"/>
      </w:rPr>
    </w:lvl>
    <w:lvl w:ilvl="4" w:tplc="04090003" w:tentative="1">
      <w:start w:val="1"/>
      <w:numFmt w:val="bullet"/>
      <w:lvlText w:val="o"/>
      <w:lvlJc w:val="left"/>
      <w:pPr>
        <w:ind w:left="397" w:hanging="360"/>
      </w:pPr>
      <w:rPr>
        <w:rFonts w:ascii="Courier New" w:hAnsi="Courier New" w:cs="Courier New" w:hint="default"/>
      </w:rPr>
    </w:lvl>
    <w:lvl w:ilvl="5" w:tplc="04090005" w:tentative="1">
      <w:start w:val="1"/>
      <w:numFmt w:val="bullet"/>
      <w:lvlText w:val=""/>
      <w:lvlJc w:val="left"/>
      <w:pPr>
        <w:ind w:left="1117" w:hanging="360"/>
      </w:pPr>
      <w:rPr>
        <w:rFonts w:ascii="Wingdings" w:hAnsi="Wingdings" w:hint="default"/>
      </w:rPr>
    </w:lvl>
    <w:lvl w:ilvl="6" w:tplc="04090001" w:tentative="1">
      <w:start w:val="1"/>
      <w:numFmt w:val="bullet"/>
      <w:lvlText w:val=""/>
      <w:lvlJc w:val="left"/>
      <w:pPr>
        <w:ind w:left="1837" w:hanging="360"/>
      </w:pPr>
      <w:rPr>
        <w:rFonts w:ascii="Symbol" w:hAnsi="Symbol" w:hint="default"/>
      </w:rPr>
    </w:lvl>
    <w:lvl w:ilvl="7" w:tplc="04090003" w:tentative="1">
      <w:start w:val="1"/>
      <w:numFmt w:val="bullet"/>
      <w:lvlText w:val="o"/>
      <w:lvlJc w:val="left"/>
      <w:pPr>
        <w:ind w:left="2557" w:hanging="360"/>
      </w:pPr>
      <w:rPr>
        <w:rFonts w:ascii="Courier New" w:hAnsi="Courier New" w:cs="Courier New" w:hint="default"/>
      </w:rPr>
    </w:lvl>
    <w:lvl w:ilvl="8" w:tplc="04090005" w:tentative="1">
      <w:start w:val="1"/>
      <w:numFmt w:val="bullet"/>
      <w:lvlText w:val=""/>
      <w:lvlJc w:val="left"/>
      <w:pPr>
        <w:ind w:left="3277" w:hanging="360"/>
      </w:pPr>
      <w:rPr>
        <w:rFonts w:ascii="Wingdings" w:hAnsi="Wingdings" w:hint="default"/>
      </w:rPr>
    </w:lvl>
  </w:abstractNum>
  <w:abstractNum w:abstractNumId="2" w15:restartNumberingAfterBreak="0">
    <w:nsid w:val="08E14A5F"/>
    <w:multiLevelType w:val="hybridMultilevel"/>
    <w:tmpl w:val="94E6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48DA"/>
    <w:multiLevelType w:val="hybridMultilevel"/>
    <w:tmpl w:val="1F82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01047"/>
    <w:multiLevelType w:val="hybridMultilevel"/>
    <w:tmpl w:val="34CA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C1B5F"/>
    <w:multiLevelType w:val="hybridMultilevel"/>
    <w:tmpl w:val="898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04130"/>
    <w:multiLevelType w:val="hybridMultilevel"/>
    <w:tmpl w:val="3032578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C1B2A"/>
    <w:multiLevelType w:val="hybridMultilevel"/>
    <w:tmpl w:val="9C0625AE"/>
    <w:lvl w:ilvl="0" w:tplc="04090001">
      <w:start w:val="1"/>
      <w:numFmt w:val="bullet"/>
      <w:lvlText w:val=""/>
      <w:lvlJc w:val="left"/>
      <w:pPr>
        <w:ind w:left="397" w:hanging="360"/>
      </w:pPr>
      <w:rPr>
        <w:rFonts w:ascii="Symbol" w:hAnsi="Symbol"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8" w15:restartNumberingAfterBreak="0">
    <w:nsid w:val="21FF7DE9"/>
    <w:multiLevelType w:val="hybridMultilevel"/>
    <w:tmpl w:val="3D86B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955884"/>
    <w:multiLevelType w:val="hybridMultilevel"/>
    <w:tmpl w:val="F586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D1B79"/>
    <w:multiLevelType w:val="hybridMultilevel"/>
    <w:tmpl w:val="6EEE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E1C08"/>
    <w:multiLevelType w:val="hybridMultilevel"/>
    <w:tmpl w:val="3A7C0D4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2" w15:restartNumberingAfterBreak="0">
    <w:nsid w:val="3BDC2394"/>
    <w:multiLevelType w:val="hybridMultilevel"/>
    <w:tmpl w:val="60C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A71A1"/>
    <w:multiLevelType w:val="hybridMultilevel"/>
    <w:tmpl w:val="F70AE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9007CC"/>
    <w:multiLevelType w:val="hybridMultilevel"/>
    <w:tmpl w:val="CACC8E8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4C6C1076"/>
    <w:multiLevelType w:val="hybridMultilevel"/>
    <w:tmpl w:val="76F2A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7F5817"/>
    <w:multiLevelType w:val="hybridMultilevel"/>
    <w:tmpl w:val="613A89B8"/>
    <w:lvl w:ilvl="0" w:tplc="0409000B">
      <w:start w:val="1"/>
      <w:numFmt w:val="bullet"/>
      <w:lvlText w:val=""/>
      <w:lvlJc w:val="left"/>
      <w:pPr>
        <w:ind w:left="2446" w:hanging="360"/>
      </w:pPr>
      <w:rPr>
        <w:rFonts w:ascii="Wingdings" w:hAnsi="Wingdings" w:hint="default"/>
      </w:rPr>
    </w:lvl>
    <w:lvl w:ilvl="1" w:tplc="04090003" w:tentative="1">
      <w:start w:val="1"/>
      <w:numFmt w:val="bullet"/>
      <w:lvlText w:val="o"/>
      <w:lvlJc w:val="left"/>
      <w:pPr>
        <w:ind w:left="3166" w:hanging="360"/>
      </w:pPr>
      <w:rPr>
        <w:rFonts w:ascii="Courier New" w:hAnsi="Courier New" w:cs="Courier New" w:hint="default"/>
      </w:rPr>
    </w:lvl>
    <w:lvl w:ilvl="2" w:tplc="04090005" w:tentative="1">
      <w:start w:val="1"/>
      <w:numFmt w:val="bullet"/>
      <w:lvlText w:val=""/>
      <w:lvlJc w:val="left"/>
      <w:pPr>
        <w:ind w:left="3886" w:hanging="360"/>
      </w:pPr>
      <w:rPr>
        <w:rFonts w:ascii="Wingdings" w:hAnsi="Wingdings" w:hint="default"/>
      </w:rPr>
    </w:lvl>
    <w:lvl w:ilvl="3" w:tplc="04090001" w:tentative="1">
      <w:start w:val="1"/>
      <w:numFmt w:val="bullet"/>
      <w:lvlText w:val=""/>
      <w:lvlJc w:val="left"/>
      <w:pPr>
        <w:ind w:left="4606" w:hanging="360"/>
      </w:pPr>
      <w:rPr>
        <w:rFonts w:ascii="Symbol" w:hAnsi="Symbol" w:hint="default"/>
      </w:rPr>
    </w:lvl>
    <w:lvl w:ilvl="4" w:tplc="04090003" w:tentative="1">
      <w:start w:val="1"/>
      <w:numFmt w:val="bullet"/>
      <w:lvlText w:val="o"/>
      <w:lvlJc w:val="left"/>
      <w:pPr>
        <w:ind w:left="5326" w:hanging="360"/>
      </w:pPr>
      <w:rPr>
        <w:rFonts w:ascii="Courier New" w:hAnsi="Courier New" w:cs="Courier New" w:hint="default"/>
      </w:rPr>
    </w:lvl>
    <w:lvl w:ilvl="5" w:tplc="04090005" w:tentative="1">
      <w:start w:val="1"/>
      <w:numFmt w:val="bullet"/>
      <w:lvlText w:val=""/>
      <w:lvlJc w:val="left"/>
      <w:pPr>
        <w:ind w:left="6046" w:hanging="360"/>
      </w:pPr>
      <w:rPr>
        <w:rFonts w:ascii="Wingdings" w:hAnsi="Wingdings" w:hint="default"/>
      </w:rPr>
    </w:lvl>
    <w:lvl w:ilvl="6" w:tplc="04090001" w:tentative="1">
      <w:start w:val="1"/>
      <w:numFmt w:val="bullet"/>
      <w:lvlText w:val=""/>
      <w:lvlJc w:val="left"/>
      <w:pPr>
        <w:ind w:left="6766" w:hanging="360"/>
      </w:pPr>
      <w:rPr>
        <w:rFonts w:ascii="Symbol" w:hAnsi="Symbol" w:hint="default"/>
      </w:rPr>
    </w:lvl>
    <w:lvl w:ilvl="7" w:tplc="04090003" w:tentative="1">
      <w:start w:val="1"/>
      <w:numFmt w:val="bullet"/>
      <w:lvlText w:val="o"/>
      <w:lvlJc w:val="left"/>
      <w:pPr>
        <w:ind w:left="7486" w:hanging="360"/>
      </w:pPr>
      <w:rPr>
        <w:rFonts w:ascii="Courier New" w:hAnsi="Courier New" w:cs="Courier New" w:hint="default"/>
      </w:rPr>
    </w:lvl>
    <w:lvl w:ilvl="8" w:tplc="04090005" w:tentative="1">
      <w:start w:val="1"/>
      <w:numFmt w:val="bullet"/>
      <w:lvlText w:val=""/>
      <w:lvlJc w:val="left"/>
      <w:pPr>
        <w:ind w:left="8206" w:hanging="360"/>
      </w:pPr>
      <w:rPr>
        <w:rFonts w:ascii="Wingdings" w:hAnsi="Wingdings" w:hint="default"/>
      </w:rPr>
    </w:lvl>
  </w:abstractNum>
  <w:abstractNum w:abstractNumId="17" w15:restartNumberingAfterBreak="0">
    <w:nsid w:val="4E073B25"/>
    <w:multiLevelType w:val="hybridMultilevel"/>
    <w:tmpl w:val="8B90A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83005A"/>
    <w:multiLevelType w:val="hybridMultilevel"/>
    <w:tmpl w:val="CF0463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5090B46"/>
    <w:multiLevelType w:val="hybridMultilevel"/>
    <w:tmpl w:val="A3DCD6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254C6C"/>
    <w:multiLevelType w:val="hybridMultilevel"/>
    <w:tmpl w:val="BD3E9F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E41533"/>
    <w:multiLevelType w:val="hybridMultilevel"/>
    <w:tmpl w:val="4E2444B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7746C5"/>
    <w:multiLevelType w:val="hybridMultilevel"/>
    <w:tmpl w:val="6782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F683E"/>
    <w:multiLevelType w:val="hybridMultilevel"/>
    <w:tmpl w:val="5470D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84EDE"/>
    <w:multiLevelType w:val="hybridMultilevel"/>
    <w:tmpl w:val="7636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45C88"/>
    <w:multiLevelType w:val="hybridMultilevel"/>
    <w:tmpl w:val="0AFA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91254"/>
    <w:multiLevelType w:val="hybridMultilevel"/>
    <w:tmpl w:val="93D8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4"/>
  </w:num>
  <w:num w:numId="4">
    <w:abstractNumId w:val="18"/>
  </w:num>
  <w:num w:numId="5">
    <w:abstractNumId w:val="8"/>
  </w:num>
  <w:num w:numId="6">
    <w:abstractNumId w:val="5"/>
  </w:num>
  <w:num w:numId="7">
    <w:abstractNumId w:val="15"/>
  </w:num>
  <w:num w:numId="8">
    <w:abstractNumId w:val="13"/>
  </w:num>
  <w:num w:numId="9">
    <w:abstractNumId w:val="4"/>
  </w:num>
  <w:num w:numId="10">
    <w:abstractNumId w:val="0"/>
  </w:num>
  <w:num w:numId="11">
    <w:abstractNumId w:val="7"/>
  </w:num>
  <w:num w:numId="12">
    <w:abstractNumId w:val="1"/>
  </w:num>
  <w:num w:numId="13">
    <w:abstractNumId w:val="20"/>
  </w:num>
  <w:num w:numId="14">
    <w:abstractNumId w:val="16"/>
  </w:num>
  <w:num w:numId="15">
    <w:abstractNumId w:val="11"/>
  </w:num>
  <w:num w:numId="16">
    <w:abstractNumId w:val="21"/>
  </w:num>
  <w:num w:numId="17">
    <w:abstractNumId w:val="17"/>
  </w:num>
  <w:num w:numId="18">
    <w:abstractNumId w:val="9"/>
  </w:num>
  <w:num w:numId="19">
    <w:abstractNumId w:val="22"/>
  </w:num>
  <w:num w:numId="20">
    <w:abstractNumId w:val="19"/>
  </w:num>
  <w:num w:numId="21">
    <w:abstractNumId w:val="23"/>
  </w:num>
  <w:num w:numId="22">
    <w:abstractNumId w:val="25"/>
  </w:num>
  <w:num w:numId="23">
    <w:abstractNumId w:val="3"/>
  </w:num>
  <w:num w:numId="24">
    <w:abstractNumId w:val="10"/>
  </w:num>
  <w:num w:numId="25">
    <w:abstractNumId w:val="12"/>
  </w:num>
  <w:num w:numId="26">
    <w:abstractNumId w:val="2"/>
  </w:num>
  <w:num w:numId="2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0"/>
    <w:rsid w:val="000002BE"/>
    <w:rsid w:val="00000DC3"/>
    <w:rsid w:val="000043E9"/>
    <w:rsid w:val="00004EB8"/>
    <w:rsid w:val="00007537"/>
    <w:rsid w:val="000111C4"/>
    <w:rsid w:val="000115A5"/>
    <w:rsid w:val="00011999"/>
    <w:rsid w:val="00012352"/>
    <w:rsid w:val="00012775"/>
    <w:rsid w:val="00012CFA"/>
    <w:rsid w:val="00015087"/>
    <w:rsid w:val="00016AF4"/>
    <w:rsid w:val="00017CAD"/>
    <w:rsid w:val="00017CD8"/>
    <w:rsid w:val="00017E4F"/>
    <w:rsid w:val="0002098E"/>
    <w:rsid w:val="000214F1"/>
    <w:rsid w:val="00022DB5"/>
    <w:rsid w:val="000274D0"/>
    <w:rsid w:val="00030448"/>
    <w:rsid w:val="00032BCB"/>
    <w:rsid w:val="000345E8"/>
    <w:rsid w:val="00035580"/>
    <w:rsid w:val="00036AAE"/>
    <w:rsid w:val="00037C7C"/>
    <w:rsid w:val="00040389"/>
    <w:rsid w:val="000403BC"/>
    <w:rsid w:val="000405A0"/>
    <w:rsid w:val="0004072C"/>
    <w:rsid w:val="0004192C"/>
    <w:rsid w:val="000432D0"/>
    <w:rsid w:val="00044904"/>
    <w:rsid w:val="000462A1"/>
    <w:rsid w:val="000475DB"/>
    <w:rsid w:val="0005098A"/>
    <w:rsid w:val="00051471"/>
    <w:rsid w:val="00052487"/>
    <w:rsid w:val="000537B0"/>
    <w:rsid w:val="00053827"/>
    <w:rsid w:val="000546FF"/>
    <w:rsid w:val="00054CBF"/>
    <w:rsid w:val="0005577F"/>
    <w:rsid w:val="00056C8D"/>
    <w:rsid w:val="00056CDF"/>
    <w:rsid w:val="00060732"/>
    <w:rsid w:val="00061E70"/>
    <w:rsid w:val="000629AA"/>
    <w:rsid w:val="000643A7"/>
    <w:rsid w:val="00064E7A"/>
    <w:rsid w:val="00065ED3"/>
    <w:rsid w:val="00065F28"/>
    <w:rsid w:val="0006671E"/>
    <w:rsid w:val="0007080E"/>
    <w:rsid w:val="000710E5"/>
    <w:rsid w:val="00072E99"/>
    <w:rsid w:val="0007320D"/>
    <w:rsid w:val="000733E2"/>
    <w:rsid w:val="00073871"/>
    <w:rsid w:val="000744A6"/>
    <w:rsid w:val="00075F0E"/>
    <w:rsid w:val="00076160"/>
    <w:rsid w:val="00077A21"/>
    <w:rsid w:val="00077AD9"/>
    <w:rsid w:val="00077C49"/>
    <w:rsid w:val="0008023D"/>
    <w:rsid w:val="000811CE"/>
    <w:rsid w:val="00082CBC"/>
    <w:rsid w:val="0008460C"/>
    <w:rsid w:val="0008638A"/>
    <w:rsid w:val="000865FF"/>
    <w:rsid w:val="00086C26"/>
    <w:rsid w:val="000906CE"/>
    <w:rsid w:val="00092E9D"/>
    <w:rsid w:val="0009334F"/>
    <w:rsid w:val="00093487"/>
    <w:rsid w:val="00094A6F"/>
    <w:rsid w:val="0009631A"/>
    <w:rsid w:val="00097298"/>
    <w:rsid w:val="000A002F"/>
    <w:rsid w:val="000A04F0"/>
    <w:rsid w:val="000A20BF"/>
    <w:rsid w:val="000A2952"/>
    <w:rsid w:val="000A651F"/>
    <w:rsid w:val="000A7ED1"/>
    <w:rsid w:val="000B082F"/>
    <w:rsid w:val="000B266A"/>
    <w:rsid w:val="000B321F"/>
    <w:rsid w:val="000B4A5E"/>
    <w:rsid w:val="000B4E91"/>
    <w:rsid w:val="000B7DA0"/>
    <w:rsid w:val="000C06E0"/>
    <w:rsid w:val="000C241B"/>
    <w:rsid w:val="000C41CB"/>
    <w:rsid w:val="000C4B01"/>
    <w:rsid w:val="000C6EF4"/>
    <w:rsid w:val="000C76A2"/>
    <w:rsid w:val="000C7B20"/>
    <w:rsid w:val="000D0A45"/>
    <w:rsid w:val="000D1BA9"/>
    <w:rsid w:val="000D47A3"/>
    <w:rsid w:val="000D5442"/>
    <w:rsid w:val="000D5A5C"/>
    <w:rsid w:val="000D5C4C"/>
    <w:rsid w:val="000D7D7A"/>
    <w:rsid w:val="000E2396"/>
    <w:rsid w:val="000E2780"/>
    <w:rsid w:val="000E3D20"/>
    <w:rsid w:val="000E421D"/>
    <w:rsid w:val="000E4615"/>
    <w:rsid w:val="000E46D2"/>
    <w:rsid w:val="000F0E9D"/>
    <w:rsid w:val="000F2647"/>
    <w:rsid w:val="000F2DD1"/>
    <w:rsid w:val="000F30B1"/>
    <w:rsid w:val="000F5ADF"/>
    <w:rsid w:val="000F5B5C"/>
    <w:rsid w:val="000F6B6D"/>
    <w:rsid w:val="000F6D52"/>
    <w:rsid w:val="000F754B"/>
    <w:rsid w:val="00103F10"/>
    <w:rsid w:val="001042C4"/>
    <w:rsid w:val="00105399"/>
    <w:rsid w:val="0010584F"/>
    <w:rsid w:val="00106180"/>
    <w:rsid w:val="00111A69"/>
    <w:rsid w:val="00112400"/>
    <w:rsid w:val="00112EC4"/>
    <w:rsid w:val="00112FA4"/>
    <w:rsid w:val="00113317"/>
    <w:rsid w:val="001162DD"/>
    <w:rsid w:val="0011672D"/>
    <w:rsid w:val="0011732C"/>
    <w:rsid w:val="00117C27"/>
    <w:rsid w:val="0012013E"/>
    <w:rsid w:val="001210D6"/>
    <w:rsid w:val="00121F7A"/>
    <w:rsid w:val="001257EA"/>
    <w:rsid w:val="00127742"/>
    <w:rsid w:val="00127938"/>
    <w:rsid w:val="00131A63"/>
    <w:rsid w:val="00133973"/>
    <w:rsid w:val="00134B8C"/>
    <w:rsid w:val="00135AF2"/>
    <w:rsid w:val="00137BED"/>
    <w:rsid w:val="001403F2"/>
    <w:rsid w:val="00140BA3"/>
    <w:rsid w:val="0014143F"/>
    <w:rsid w:val="00143E9F"/>
    <w:rsid w:val="00144038"/>
    <w:rsid w:val="0014438F"/>
    <w:rsid w:val="00144615"/>
    <w:rsid w:val="001446F2"/>
    <w:rsid w:val="0014651C"/>
    <w:rsid w:val="00146FCE"/>
    <w:rsid w:val="001473AD"/>
    <w:rsid w:val="00150B2E"/>
    <w:rsid w:val="00150BCB"/>
    <w:rsid w:val="001510D1"/>
    <w:rsid w:val="00151221"/>
    <w:rsid w:val="00152867"/>
    <w:rsid w:val="00154CE0"/>
    <w:rsid w:val="00155C9E"/>
    <w:rsid w:val="0016084C"/>
    <w:rsid w:val="00160E9A"/>
    <w:rsid w:val="001619A2"/>
    <w:rsid w:val="00161CA5"/>
    <w:rsid w:val="00161F0D"/>
    <w:rsid w:val="0016343F"/>
    <w:rsid w:val="001677AC"/>
    <w:rsid w:val="00172924"/>
    <w:rsid w:val="00174C0C"/>
    <w:rsid w:val="00174D91"/>
    <w:rsid w:val="00177049"/>
    <w:rsid w:val="001802E8"/>
    <w:rsid w:val="001803F1"/>
    <w:rsid w:val="0018059D"/>
    <w:rsid w:val="001809E8"/>
    <w:rsid w:val="00181BD0"/>
    <w:rsid w:val="0018260C"/>
    <w:rsid w:val="001826EB"/>
    <w:rsid w:val="00182967"/>
    <w:rsid w:val="00183EA2"/>
    <w:rsid w:val="00184836"/>
    <w:rsid w:val="0018727F"/>
    <w:rsid w:val="0018740E"/>
    <w:rsid w:val="00187433"/>
    <w:rsid w:val="001876C8"/>
    <w:rsid w:val="00187B04"/>
    <w:rsid w:val="00190088"/>
    <w:rsid w:val="001903C6"/>
    <w:rsid w:val="00190CF1"/>
    <w:rsid w:val="00193706"/>
    <w:rsid w:val="0019468E"/>
    <w:rsid w:val="00197AED"/>
    <w:rsid w:val="001A03FC"/>
    <w:rsid w:val="001A1D92"/>
    <w:rsid w:val="001A21D4"/>
    <w:rsid w:val="001A566F"/>
    <w:rsid w:val="001A5EAA"/>
    <w:rsid w:val="001A7E2F"/>
    <w:rsid w:val="001B0D03"/>
    <w:rsid w:val="001B3456"/>
    <w:rsid w:val="001B380A"/>
    <w:rsid w:val="001B3840"/>
    <w:rsid w:val="001B68D3"/>
    <w:rsid w:val="001B6BA4"/>
    <w:rsid w:val="001B7171"/>
    <w:rsid w:val="001C1DE9"/>
    <w:rsid w:val="001C2050"/>
    <w:rsid w:val="001C29B4"/>
    <w:rsid w:val="001C3CFF"/>
    <w:rsid w:val="001C4229"/>
    <w:rsid w:val="001C4C02"/>
    <w:rsid w:val="001C53B9"/>
    <w:rsid w:val="001C62BB"/>
    <w:rsid w:val="001D0591"/>
    <w:rsid w:val="001D0A0C"/>
    <w:rsid w:val="001D159A"/>
    <w:rsid w:val="001D1B0D"/>
    <w:rsid w:val="001D2DEA"/>
    <w:rsid w:val="001D2F5A"/>
    <w:rsid w:val="001D35E7"/>
    <w:rsid w:val="001D499F"/>
    <w:rsid w:val="001D51C8"/>
    <w:rsid w:val="001D5D5B"/>
    <w:rsid w:val="001E01CD"/>
    <w:rsid w:val="001E0469"/>
    <w:rsid w:val="001E132E"/>
    <w:rsid w:val="001E3665"/>
    <w:rsid w:val="001E37DC"/>
    <w:rsid w:val="001E41E6"/>
    <w:rsid w:val="001E4C41"/>
    <w:rsid w:val="001E5D2F"/>
    <w:rsid w:val="001E6A7C"/>
    <w:rsid w:val="001E6E83"/>
    <w:rsid w:val="001E70FA"/>
    <w:rsid w:val="001F14DD"/>
    <w:rsid w:val="001F1857"/>
    <w:rsid w:val="001F2B11"/>
    <w:rsid w:val="001F4125"/>
    <w:rsid w:val="001F5728"/>
    <w:rsid w:val="00200E62"/>
    <w:rsid w:val="00202214"/>
    <w:rsid w:val="00202B04"/>
    <w:rsid w:val="0020550D"/>
    <w:rsid w:val="002062E4"/>
    <w:rsid w:val="002067BC"/>
    <w:rsid w:val="0020769F"/>
    <w:rsid w:val="002104D8"/>
    <w:rsid w:val="002117A2"/>
    <w:rsid w:val="00211C8A"/>
    <w:rsid w:val="002122A3"/>
    <w:rsid w:val="002129CD"/>
    <w:rsid w:val="00213A48"/>
    <w:rsid w:val="00213C4B"/>
    <w:rsid w:val="002147C3"/>
    <w:rsid w:val="002157B4"/>
    <w:rsid w:val="00215ACA"/>
    <w:rsid w:val="00216728"/>
    <w:rsid w:val="00220BFA"/>
    <w:rsid w:val="00221098"/>
    <w:rsid w:val="00221325"/>
    <w:rsid w:val="002221D8"/>
    <w:rsid w:val="002222E5"/>
    <w:rsid w:val="00225E49"/>
    <w:rsid w:val="002264F0"/>
    <w:rsid w:val="002320CF"/>
    <w:rsid w:val="00233498"/>
    <w:rsid w:val="00233E7F"/>
    <w:rsid w:val="002408FE"/>
    <w:rsid w:val="00240B29"/>
    <w:rsid w:val="00240F91"/>
    <w:rsid w:val="00241CA1"/>
    <w:rsid w:val="00242ABC"/>
    <w:rsid w:val="00243254"/>
    <w:rsid w:val="00243759"/>
    <w:rsid w:val="00243D03"/>
    <w:rsid w:val="002464FA"/>
    <w:rsid w:val="00247105"/>
    <w:rsid w:val="00247621"/>
    <w:rsid w:val="00250CE4"/>
    <w:rsid w:val="00251222"/>
    <w:rsid w:val="00256E91"/>
    <w:rsid w:val="00257FF4"/>
    <w:rsid w:val="00260FAA"/>
    <w:rsid w:val="0026109F"/>
    <w:rsid w:val="00261401"/>
    <w:rsid w:val="00261AD9"/>
    <w:rsid w:val="00263334"/>
    <w:rsid w:val="00264A0E"/>
    <w:rsid w:val="00264BAA"/>
    <w:rsid w:val="00267442"/>
    <w:rsid w:val="00267F6A"/>
    <w:rsid w:val="0027050F"/>
    <w:rsid w:val="002710C2"/>
    <w:rsid w:val="0027132D"/>
    <w:rsid w:val="0027293E"/>
    <w:rsid w:val="00275A6C"/>
    <w:rsid w:val="002770EB"/>
    <w:rsid w:val="002778A6"/>
    <w:rsid w:val="002836A7"/>
    <w:rsid w:val="00283C9A"/>
    <w:rsid w:val="002854A6"/>
    <w:rsid w:val="00285501"/>
    <w:rsid w:val="002856CA"/>
    <w:rsid w:val="00286737"/>
    <w:rsid w:val="002929AA"/>
    <w:rsid w:val="002960DE"/>
    <w:rsid w:val="002A1365"/>
    <w:rsid w:val="002A1A78"/>
    <w:rsid w:val="002A2372"/>
    <w:rsid w:val="002A3A66"/>
    <w:rsid w:val="002A3C23"/>
    <w:rsid w:val="002A3E66"/>
    <w:rsid w:val="002A4388"/>
    <w:rsid w:val="002A4443"/>
    <w:rsid w:val="002A5C80"/>
    <w:rsid w:val="002A5F0E"/>
    <w:rsid w:val="002A5F96"/>
    <w:rsid w:val="002A77C5"/>
    <w:rsid w:val="002B22D1"/>
    <w:rsid w:val="002B4324"/>
    <w:rsid w:val="002B7521"/>
    <w:rsid w:val="002B7D92"/>
    <w:rsid w:val="002C1541"/>
    <w:rsid w:val="002C4010"/>
    <w:rsid w:val="002C43D3"/>
    <w:rsid w:val="002C62FC"/>
    <w:rsid w:val="002C6BFE"/>
    <w:rsid w:val="002D05F9"/>
    <w:rsid w:val="002D064E"/>
    <w:rsid w:val="002D070A"/>
    <w:rsid w:val="002D0AEB"/>
    <w:rsid w:val="002D2D9F"/>
    <w:rsid w:val="002D5896"/>
    <w:rsid w:val="002D68B6"/>
    <w:rsid w:val="002D7381"/>
    <w:rsid w:val="002E0338"/>
    <w:rsid w:val="002E424A"/>
    <w:rsid w:val="002E49ED"/>
    <w:rsid w:val="002E51E7"/>
    <w:rsid w:val="002E5814"/>
    <w:rsid w:val="002E5A1C"/>
    <w:rsid w:val="002E5D2A"/>
    <w:rsid w:val="002E6F71"/>
    <w:rsid w:val="002E74A9"/>
    <w:rsid w:val="002E7909"/>
    <w:rsid w:val="002F10C8"/>
    <w:rsid w:val="002F1903"/>
    <w:rsid w:val="002F2EDD"/>
    <w:rsid w:val="002F3DAF"/>
    <w:rsid w:val="002F4F24"/>
    <w:rsid w:val="002F5ADC"/>
    <w:rsid w:val="002F5F92"/>
    <w:rsid w:val="002F7C32"/>
    <w:rsid w:val="0030223B"/>
    <w:rsid w:val="00302EF8"/>
    <w:rsid w:val="00304AAB"/>
    <w:rsid w:val="00304B9A"/>
    <w:rsid w:val="00305C40"/>
    <w:rsid w:val="00306F1B"/>
    <w:rsid w:val="003102E0"/>
    <w:rsid w:val="00311050"/>
    <w:rsid w:val="00311658"/>
    <w:rsid w:val="00312552"/>
    <w:rsid w:val="00312635"/>
    <w:rsid w:val="00313122"/>
    <w:rsid w:val="0031423D"/>
    <w:rsid w:val="0031458F"/>
    <w:rsid w:val="00314998"/>
    <w:rsid w:val="00316508"/>
    <w:rsid w:val="003169AC"/>
    <w:rsid w:val="00317563"/>
    <w:rsid w:val="00317B20"/>
    <w:rsid w:val="003209BF"/>
    <w:rsid w:val="0032166C"/>
    <w:rsid w:val="003254C2"/>
    <w:rsid w:val="003256DA"/>
    <w:rsid w:val="00331CB6"/>
    <w:rsid w:val="003323D2"/>
    <w:rsid w:val="00335683"/>
    <w:rsid w:val="00335FDE"/>
    <w:rsid w:val="00337866"/>
    <w:rsid w:val="00337F20"/>
    <w:rsid w:val="0034016E"/>
    <w:rsid w:val="00342082"/>
    <w:rsid w:val="00342F3D"/>
    <w:rsid w:val="00345C99"/>
    <w:rsid w:val="00347541"/>
    <w:rsid w:val="00351208"/>
    <w:rsid w:val="003527A5"/>
    <w:rsid w:val="00354DAF"/>
    <w:rsid w:val="00354E9E"/>
    <w:rsid w:val="00355536"/>
    <w:rsid w:val="00355940"/>
    <w:rsid w:val="00356D9C"/>
    <w:rsid w:val="00360A49"/>
    <w:rsid w:val="003612AC"/>
    <w:rsid w:val="00361905"/>
    <w:rsid w:val="00361AA7"/>
    <w:rsid w:val="0036233A"/>
    <w:rsid w:val="003641B4"/>
    <w:rsid w:val="003643D7"/>
    <w:rsid w:val="00364FF2"/>
    <w:rsid w:val="00365F8B"/>
    <w:rsid w:val="0036650B"/>
    <w:rsid w:val="003705FA"/>
    <w:rsid w:val="00370C56"/>
    <w:rsid w:val="003722A7"/>
    <w:rsid w:val="00374872"/>
    <w:rsid w:val="00374997"/>
    <w:rsid w:val="00374BDE"/>
    <w:rsid w:val="003766BF"/>
    <w:rsid w:val="00376EC7"/>
    <w:rsid w:val="00380DF3"/>
    <w:rsid w:val="00380E0E"/>
    <w:rsid w:val="003817BB"/>
    <w:rsid w:val="00381FCD"/>
    <w:rsid w:val="00383058"/>
    <w:rsid w:val="003879D0"/>
    <w:rsid w:val="00390026"/>
    <w:rsid w:val="00390FB9"/>
    <w:rsid w:val="00391493"/>
    <w:rsid w:val="00394DA7"/>
    <w:rsid w:val="003952A8"/>
    <w:rsid w:val="00396162"/>
    <w:rsid w:val="00396C12"/>
    <w:rsid w:val="003A0350"/>
    <w:rsid w:val="003A2ECF"/>
    <w:rsid w:val="003A31EB"/>
    <w:rsid w:val="003A43A4"/>
    <w:rsid w:val="003A4407"/>
    <w:rsid w:val="003A5A98"/>
    <w:rsid w:val="003B1257"/>
    <w:rsid w:val="003B1DCF"/>
    <w:rsid w:val="003B434A"/>
    <w:rsid w:val="003B4C42"/>
    <w:rsid w:val="003B5D75"/>
    <w:rsid w:val="003B7859"/>
    <w:rsid w:val="003C15B8"/>
    <w:rsid w:val="003C361F"/>
    <w:rsid w:val="003C366E"/>
    <w:rsid w:val="003C456B"/>
    <w:rsid w:val="003C5D92"/>
    <w:rsid w:val="003C5FE2"/>
    <w:rsid w:val="003C7709"/>
    <w:rsid w:val="003C788F"/>
    <w:rsid w:val="003D0FCD"/>
    <w:rsid w:val="003D3481"/>
    <w:rsid w:val="003D4617"/>
    <w:rsid w:val="003D4864"/>
    <w:rsid w:val="003D4F7A"/>
    <w:rsid w:val="003D517C"/>
    <w:rsid w:val="003D5678"/>
    <w:rsid w:val="003D629E"/>
    <w:rsid w:val="003D73E2"/>
    <w:rsid w:val="003E1B55"/>
    <w:rsid w:val="003E4BBC"/>
    <w:rsid w:val="003E66C2"/>
    <w:rsid w:val="003F0D86"/>
    <w:rsid w:val="003F102B"/>
    <w:rsid w:val="003F2452"/>
    <w:rsid w:val="003F25FF"/>
    <w:rsid w:val="003F3AFF"/>
    <w:rsid w:val="003F4AAC"/>
    <w:rsid w:val="003F5545"/>
    <w:rsid w:val="003F7F26"/>
    <w:rsid w:val="00402F83"/>
    <w:rsid w:val="004036A9"/>
    <w:rsid w:val="00404D98"/>
    <w:rsid w:val="004051D0"/>
    <w:rsid w:val="00406874"/>
    <w:rsid w:val="00406A70"/>
    <w:rsid w:val="004113EF"/>
    <w:rsid w:val="00411BCE"/>
    <w:rsid w:val="00412460"/>
    <w:rsid w:val="00413E5C"/>
    <w:rsid w:val="00414759"/>
    <w:rsid w:val="004148C8"/>
    <w:rsid w:val="00417612"/>
    <w:rsid w:val="004211C9"/>
    <w:rsid w:val="004226B8"/>
    <w:rsid w:val="00422824"/>
    <w:rsid w:val="004255BB"/>
    <w:rsid w:val="00425958"/>
    <w:rsid w:val="00430CAB"/>
    <w:rsid w:val="00430EAC"/>
    <w:rsid w:val="00431802"/>
    <w:rsid w:val="00432696"/>
    <w:rsid w:val="00432B43"/>
    <w:rsid w:val="00435261"/>
    <w:rsid w:val="004415CA"/>
    <w:rsid w:val="00442974"/>
    <w:rsid w:val="0044400A"/>
    <w:rsid w:val="004443C5"/>
    <w:rsid w:val="0044520D"/>
    <w:rsid w:val="00446550"/>
    <w:rsid w:val="00447A7F"/>
    <w:rsid w:val="00447A90"/>
    <w:rsid w:val="00447B02"/>
    <w:rsid w:val="00450B7C"/>
    <w:rsid w:val="00452A00"/>
    <w:rsid w:val="0045319A"/>
    <w:rsid w:val="00454DB7"/>
    <w:rsid w:val="00455073"/>
    <w:rsid w:val="00455ACA"/>
    <w:rsid w:val="00457EE7"/>
    <w:rsid w:val="00460F63"/>
    <w:rsid w:val="004611D6"/>
    <w:rsid w:val="00463A45"/>
    <w:rsid w:val="00463CB6"/>
    <w:rsid w:val="004646C4"/>
    <w:rsid w:val="004650CD"/>
    <w:rsid w:val="004650F2"/>
    <w:rsid w:val="004659F2"/>
    <w:rsid w:val="004677B7"/>
    <w:rsid w:val="00467994"/>
    <w:rsid w:val="004679B7"/>
    <w:rsid w:val="00471522"/>
    <w:rsid w:val="0047224A"/>
    <w:rsid w:val="004728A7"/>
    <w:rsid w:val="0047579B"/>
    <w:rsid w:val="00481329"/>
    <w:rsid w:val="00482255"/>
    <w:rsid w:val="0048284B"/>
    <w:rsid w:val="00482E7C"/>
    <w:rsid w:val="0048685E"/>
    <w:rsid w:val="004868BB"/>
    <w:rsid w:val="004904EF"/>
    <w:rsid w:val="00490A1D"/>
    <w:rsid w:val="00491713"/>
    <w:rsid w:val="004923AA"/>
    <w:rsid w:val="00493E2F"/>
    <w:rsid w:val="00495188"/>
    <w:rsid w:val="00495D85"/>
    <w:rsid w:val="004A1D4D"/>
    <w:rsid w:val="004A269E"/>
    <w:rsid w:val="004A2728"/>
    <w:rsid w:val="004A2B4D"/>
    <w:rsid w:val="004A3C7D"/>
    <w:rsid w:val="004A5A6B"/>
    <w:rsid w:val="004A7F62"/>
    <w:rsid w:val="004B03B2"/>
    <w:rsid w:val="004B2B14"/>
    <w:rsid w:val="004B2C03"/>
    <w:rsid w:val="004B5EA1"/>
    <w:rsid w:val="004B6C5E"/>
    <w:rsid w:val="004B7658"/>
    <w:rsid w:val="004B7C89"/>
    <w:rsid w:val="004B7F24"/>
    <w:rsid w:val="004C0106"/>
    <w:rsid w:val="004C244C"/>
    <w:rsid w:val="004C57AE"/>
    <w:rsid w:val="004C5A65"/>
    <w:rsid w:val="004C6286"/>
    <w:rsid w:val="004C7813"/>
    <w:rsid w:val="004C7960"/>
    <w:rsid w:val="004C79A4"/>
    <w:rsid w:val="004D060D"/>
    <w:rsid w:val="004D0DB5"/>
    <w:rsid w:val="004D1C23"/>
    <w:rsid w:val="004D1EC4"/>
    <w:rsid w:val="004D3441"/>
    <w:rsid w:val="004D5FC6"/>
    <w:rsid w:val="004D60A9"/>
    <w:rsid w:val="004D775C"/>
    <w:rsid w:val="004E0D90"/>
    <w:rsid w:val="004E14A9"/>
    <w:rsid w:val="004E180A"/>
    <w:rsid w:val="004E1E98"/>
    <w:rsid w:val="004E4C68"/>
    <w:rsid w:val="004E6E13"/>
    <w:rsid w:val="004E7CEE"/>
    <w:rsid w:val="004F1E8E"/>
    <w:rsid w:val="004F28F8"/>
    <w:rsid w:val="004F29CB"/>
    <w:rsid w:val="004F4A1E"/>
    <w:rsid w:val="004F6C82"/>
    <w:rsid w:val="004F71CE"/>
    <w:rsid w:val="004F7330"/>
    <w:rsid w:val="004F7AD3"/>
    <w:rsid w:val="0050127D"/>
    <w:rsid w:val="00505AF4"/>
    <w:rsid w:val="005069C4"/>
    <w:rsid w:val="00506E12"/>
    <w:rsid w:val="005072B4"/>
    <w:rsid w:val="0051107A"/>
    <w:rsid w:val="005113BE"/>
    <w:rsid w:val="0051190F"/>
    <w:rsid w:val="00512935"/>
    <w:rsid w:val="00514681"/>
    <w:rsid w:val="005146D6"/>
    <w:rsid w:val="00515816"/>
    <w:rsid w:val="00516380"/>
    <w:rsid w:val="00516AF9"/>
    <w:rsid w:val="0052066D"/>
    <w:rsid w:val="005240BA"/>
    <w:rsid w:val="005252EA"/>
    <w:rsid w:val="00526F2A"/>
    <w:rsid w:val="00531D4B"/>
    <w:rsid w:val="0053282C"/>
    <w:rsid w:val="005331A3"/>
    <w:rsid w:val="00533A2E"/>
    <w:rsid w:val="00533BA4"/>
    <w:rsid w:val="00534DD4"/>
    <w:rsid w:val="005368F4"/>
    <w:rsid w:val="00537630"/>
    <w:rsid w:val="00537A0C"/>
    <w:rsid w:val="00540C75"/>
    <w:rsid w:val="0054100B"/>
    <w:rsid w:val="00542596"/>
    <w:rsid w:val="00542E84"/>
    <w:rsid w:val="00545346"/>
    <w:rsid w:val="005455B6"/>
    <w:rsid w:val="00546C80"/>
    <w:rsid w:val="005510CD"/>
    <w:rsid w:val="0055194E"/>
    <w:rsid w:val="00552DFE"/>
    <w:rsid w:val="005574DC"/>
    <w:rsid w:val="00560BC0"/>
    <w:rsid w:val="005626D3"/>
    <w:rsid w:val="005628AB"/>
    <w:rsid w:val="0056426A"/>
    <w:rsid w:val="00564EBC"/>
    <w:rsid w:val="00565FA5"/>
    <w:rsid w:val="00567947"/>
    <w:rsid w:val="005705AA"/>
    <w:rsid w:val="00570688"/>
    <w:rsid w:val="00570BBA"/>
    <w:rsid w:val="005719A1"/>
    <w:rsid w:val="005736EA"/>
    <w:rsid w:val="005745D9"/>
    <w:rsid w:val="00574C93"/>
    <w:rsid w:val="0057578B"/>
    <w:rsid w:val="0057685F"/>
    <w:rsid w:val="00577836"/>
    <w:rsid w:val="0058065F"/>
    <w:rsid w:val="00581D81"/>
    <w:rsid w:val="00582F36"/>
    <w:rsid w:val="005836E3"/>
    <w:rsid w:val="0058374B"/>
    <w:rsid w:val="00584A40"/>
    <w:rsid w:val="005852B5"/>
    <w:rsid w:val="00585850"/>
    <w:rsid w:val="005861CC"/>
    <w:rsid w:val="00586C03"/>
    <w:rsid w:val="00591B0C"/>
    <w:rsid w:val="00594ADB"/>
    <w:rsid w:val="005968DF"/>
    <w:rsid w:val="00597B62"/>
    <w:rsid w:val="00597F89"/>
    <w:rsid w:val="005A179E"/>
    <w:rsid w:val="005A2AFF"/>
    <w:rsid w:val="005A2BEC"/>
    <w:rsid w:val="005A3C63"/>
    <w:rsid w:val="005A412C"/>
    <w:rsid w:val="005A41FE"/>
    <w:rsid w:val="005A4E77"/>
    <w:rsid w:val="005A586F"/>
    <w:rsid w:val="005A5ABB"/>
    <w:rsid w:val="005A5D92"/>
    <w:rsid w:val="005A6186"/>
    <w:rsid w:val="005B12E8"/>
    <w:rsid w:val="005B2004"/>
    <w:rsid w:val="005B29E5"/>
    <w:rsid w:val="005B39FA"/>
    <w:rsid w:val="005B4E7D"/>
    <w:rsid w:val="005B5B75"/>
    <w:rsid w:val="005B62AE"/>
    <w:rsid w:val="005B6B2E"/>
    <w:rsid w:val="005B6BFE"/>
    <w:rsid w:val="005C10DC"/>
    <w:rsid w:val="005C248A"/>
    <w:rsid w:val="005C29B8"/>
    <w:rsid w:val="005C4415"/>
    <w:rsid w:val="005C4AEA"/>
    <w:rsid w:val="005C5BFC"/>
    <w:rsid w:val="005C6118"/>
    <w:rsid w:val="005C7C17"/>
    <w:rsid w:val="005C7D0A"/>
    <w:rsid w:val="005C7E06"/>
    <w:rsid w:val="005D19CB"/>
    <w:rsid w:val="005D21D6"/>
    <w:rsid w:val="005D2F91"/>
    <w:rsid w:val="005D3071"/>
    <w:rsid w:val="005D442F"/>
    <w:rsid w:val="005D44EB"/>
    <w:rsid w:val="005D4D99"/>
    <w:rsid w:val="005D5468"/>
    <w:rsid w:val="005D5BE0"/>
    <w:rsid w:val="005D7218"/>
    <w:rsid w:val="005E016E"/>
    <w:rsid w:val="005E0884"/>
    <w:rsid w:val="005E0CD0"/>
    <w:rsid w:val="005E2D2F"/>
    <w:rsid w:val="005E6558"/>
    <w:rsid w:val="005E73E0"/>
    <w:rsid w:val="005E75B3"/>
    <w:rsid w:val="005E7975"/>
    <w:rsid w:val="005E7FE1"/>
    <w:rsid w:val="005F0AFA"/>
    <w:rsid w:val="005F1BD5"/>
    <w:rsid w:val="005F40CD"/>
    <w:rsid w:val="005F510F"/>
    <w:rsid w:val="005F6F8B"/>
    <w:rsid w:val="005F72BF"/>
    <w:rsid w:val="00601A60"/>
    <w:rsid w:val="00601E63"/>
    <w:rsid w:val="006045EE"/>
    <w:rsid w:val="00604B49"/>
    <w:rsid w:val="00607CF8"/>
    <w:rsid w:val="0061031A"/>
    <w:rsid w:val="00610551"/>
    <w:rsid w:val="00611C5D"/>
    <w:rsid w:val="0061300C"/>
    <w:rsid w:val="0061501C"/>
    <w:rsid w:val="00615518"/>
    <w:rsid w:val="00615706"/>
    <w:rsid w:val="006161C1"/>
    <w:rsid w:val="006166FF"/>
    <w:rsid w:val="00616DEC"/>
    <w:rsid w:val="0062112E"/>
    <w:rsid w:val="006218AB"/>
    <w:rsid w:val="00622DB8"/>
    <w:rsid w:val="00623408"/>
    <w:rsid w:val="00623620"/>
    <w:rsid w:val="0062391B"/>
    <w:rsid w:val="00623B42"/>
    <w:rsid w:val="00625796"/>
    <w:rsid w:val="00626A57"/>
    <w:rsid w:val="00626AD3"/>
    <w:rsid w:val="00630041"/>
    <w:rsid w:val="00631BBC"/>
    <w:rsid w:val="00633D96"/>
    <w:rsid w:val="00634D28"/>
    <w:rsid w:val="00634E9E"/>
    <w:rsid w:val="006401A9"/>
    <w:rsid w:val="006420ED"/>
    <w:rsid w:val="0064440C"/>
    <w:rsid w:val="00644E09"/>
    <w:rsid w:val="0064537F"/>
    <w:rsid w:val="0064550E"/>
    <w:rsid w:val="0065003B"/>
    <w:rsid w:val="00650468"/>
    <w:rsid w:val="00651A1D"/>
    <w:rsid w:val="00652392"/>
    <w:rsid w:val="00655302"/>
    <w:rsid w:val="00656D39"/>
    <w:rsid w:val="00660CA2"/>
    <w:rsid w:val="00662868"/>
    <w:rsid w:val="006628C9"/>
    <w:rsid w:val="00662ABA"/>
    <w:rsid w:val="00664ECA"/>
    <w:rsid w:val="006656D7"/>
    <w:rsid w:val="006660B2"/>
    <w:rsid w:val="00667315"/>
    <w:rsid w:val="00667B6B"/>
    <w:rsid w:val="00671C8A"/>
    <w:rsid w:val="00672007"/>
    <w:rsid w:val="0067274D"/>
    <w:rsid w:val="00672C22"/>
    <w:rsid w:val="00672FDB"/>
    <w:rsid w:val="00676013"/>
    <w:rsid w:val="0067739F"/>
    <w:rsid w:val="00677D32"/>
    <w:rsid w:val="00681230"/>
    <w:rsid w:val="00681BC5"/>
    <w:rsid w:val="00682168"/>
    <w:rsid w:val="00683F46"/>
    <w:rsid w:val="006847FC"/>
    <w:rsid w:val="006852FD"/>
    <w:rsid w:val="00685335"/>
    <w:rsid w:val="0068660D"/>
    <w:rsid w:val="00690704"/>
    <w:rsid w:val="00690C29"/>
    <w:rsid w:val="00691BEA"/>
    <w:rsid w:val="006941A9"/>
    <w:rsid w:val="0069422B"/>
    <w:rsid w:val="00696EB4"/>
    <w:rsid w:val="006A0AA5"/>
    <w:rsid w:val="006A0D2D"/>
    <w:rsid w:val="006A17B8"/>
    <w:rsid w:val="006A206D"/>
    <w:rsid w:val="006A2788"/>
    <w:rsid w:val="006A2A9A"/>
    <w:rsid w:val="006A3A99"/>
    <w:rsid w:val="006A4AAF"/>
    <w:rsid w:val="006A6C8E"/>
    <w:rsid w:val="006A791E"/>
    <w:rsid w:val="006B17A2"/>
    <w:rsid w:val="006B400A"/>
    <w:rsid w:val="006B4F0B"/>
    <w:rsid w:val="006C01AE"/>
    <w:rsid w:val="006C19E5"/>
    <w:rsid w:val="006C27B8"/>
    <w:rsid w:val="006C42F3"/>
    <w:rsid w:val="006C4D2A"/>
    <w:rsid w:val="006C5DDE"/>
    <w:rsid w:val="006C7793"/>
    <w:rsid w:val="006C7CF8"/>
    <w:rsid w:val="006D03EC"/>
    <w:rsid w:val="006D2150"/>
    <w:rsid w:val="006D43DA"/>
    <w:rsid w:val="006D4BC9"/>
    <w:rsid w:val="006D6DAD"/>
    <w:rsid w:val="006D6E6C"/>
    <w:rsid w:val="006E1320"/>
    <w:rsid w:val="006E1979"/>
    <w:rsid w:val="006E2131"/>
    <w:rsid w:val="006E2AC2"/>
    <w:rsid w:val="006E495B"/>
    <w:rsid w:val="006E50B5"/>
    <w:rsid w:val="006E64DE"/>
    <w:rsid w:val="006E6FA9"/>
    <w:rsid w:val="006F085F"/>
    <w:rsid w:val="006F175E"/>
    <w:rsid w:val="006F188D"/>
    <w:rsid w:val="006F3DC4"/>
    <w:rsid w:val="006F44BD"/>
    <w:rsid w:val="006F51D7"/>
    <w:rsid w:val="006F57BB"/>
    <w:rsid w:val="006F5A1C"/>
    <w:rsid w:val="006F7728"/>
    <w:rsid w:val="00703D77"/>
    <w:rsid w:val="0070527D"/>
    <w:rsid w:val="00707DBB"/>
    <w:rsid w:val="007108B4"/>
    <w:rsid w:val="00711595"/>
    <w:rsid w:val="00713C1D"/>
    <w:rsid w:val="00715374"/>
    <w:rsid w:val="00716731"/>
    <w:rsid w:val="00720818"/>
    <w:rsid w:val="00720A40"/>
    <w:rsid w:val="00721761"/>
    <w:rsid w:val="00721C97"/>
    <w:rsid w:val="00722F0A"/>
    <w:rsid w:val="0072308A"/>
    <w:rsid w:val="007230FF"/>
    <w:rsid w:val="0072330D"/>
    <w:rsid w:val="00723C45"/>
    <w:rsid w:val="0072426A"/>
    <w:rsid w:val="00725063"/>
    <w:rsid w:val="00726238"/>
    <w:rsid w:val="00726808"/>
    <w:rsid w:val="00730B06"/>
    <w:rsid w:val="00730C16"/>
    <w:rsid w:val="00733C5E"/>
    <w:rsid w:val="00733F92"/>
    <w:rsid w:val="00734C13"/>
    <w:rsid w:val="007355E6"/>
    <w:rsid w:val="00735A1F"/>
    <w:rsid w:val="00736F27"/>
    <w:rsid w:val="0073780D"/>
    <w:rsid w:val="00740250"/>
    <w:rsid w:val="007409A1"/>
    <w:rsid w:val="007413DB"/>
    <w:rsid w:val="00741554"/>
    <w:rsid w:val="007419DD"/>
    <w:rsid w:val="00743E05"/>
    <w:rsid w:val="00743E23"/>
    <w:rsid w:val="00744F32"/>
    <w:rsid w:val="00745169"/>
    <w:rsid w:val="00750002"/>
    <w:rsid w:val="007512C0"/>
    <w:rsid w:val="007523FD"/>
    <w:rsid w:val="0075254F"/>
    <w:rsid w:val="00757EE8"/>
    <w:rsid w:val="007608BE"/>
    <w:rsid w:val="00762F0E"/>
    <w:rsid w:val="007632ED"/>
    <w:rsid w:val="00766587"/>
    <w:rsid w:val="00767216"/>
    <w:rsid w:val="00770E48"/>
    <w:rsid w:val="007721DF"/>
    <w:rsid w:val="00772590"/>
    <w:rsid w:val="007728F4"/>
    <w:rsid w:val="00774107"/>
    <w:rsid w:val="00775296"/>
    <w:rsid w:val="0077531F"/>
    <w:rsid w:val="00777D02"/>
    <w:rsid w:val="00777F62"/>
    <w:rsid w:val="00780C85"/>
    <w:rsid w:val="00780CD7"/>
    <w:rsid w:val="0078185A"/>
    <w:rsid w:val="0078249F"/>
    <w:rsid w:val="00782A96"/>
    <w:rsid w:val="00783751"/>
    <w:rsid w:val="00783CEC"/>
    <w:rsid w:val="007840C4"/>
    <w:rsid w:val="007854B4"/>
    <w:rsid w:val="00785927"/>
    <w:rsid w:val="00786409"/>
    <w:rsid w:val="00790C07"/>
    <w:rsid w:val="00792AB3"/>
    <w:rsid w:val="00797706"/>
    <w:rsid w:val="00797951"/>
    <w:rsid w:val="007A1EEB"/>
    <w:rsid w:val="007A26D4"/>
    <w:rsid w:val="007A2F69"/>
    <w:rsid w:val="007A3A29"/>
    <w:rsid w:val="007A486D"/>
    <w:rsid w:val="007A4AC9"/>
    <w:rsid w:val="007A506A"/>
    <w:rsid w:val="007A586E"/>
    <w:rsid w:val="007A5C4A"/>
    <w:rsid w:val="007A6EE7"/>
    <w:rsid w:val="007A7C90"/>
    <w:rsid w:val="007B0F73"/>
    <w:rsid w:val="007B1990"/>
    <w:rsid w:val="007B3681"/>
    <w:rsid w:val="007B5D78"/>
    <w:rsid w:val="007B6248"/>
    <w:rsid w:val="007C1661"/>
    <w:rsid w:val="007C238C"/>
    <w:rsid w:val="007C28B0"/>
    <w:rsid w:val="007C5142"/>
    <w:rsid w:val="007C5CCF"/>
    <w:rsid w:val="007D01D6"/>
    <w:rsid w:val="007D09DF"/>
    <w:rsid w:val="007D0FFB"/>
    <w:rsid w:val="007D20DB"/>
    <w:rsid w:val="007D3339"/>
    <w:rsid w:val="007D411C"/>
    <w:rsid w:val="007D49A8"/>
    <w:rsid w:val="007D5BA8"/>
    <w:rsid w:val="007D6F5C"/>
    <w:rsid w:val="007D70D1"/>
    <w:rsid w:val="007E06D7"/>
    <w:rsid w:val="007E0A65"/>
    <w:rsid w:val="007E0B52"/>
    <w:rsid w:val="007E2222"/>
    <w:rsid w:val="007E25E3"/>
    <w:rsid w:val="007E2DBB"/>
    <w:rsid w:val="007E3F14"/>
    <w:rsid w:val="007E6C86"/>
    <w:rsid w:val="007F02A9"/>
    <w:rsid w:val="007F0C86"/>
    <w:rsid w:val="007F5335"/>
    <w:rsid w:val="007F5373"/>
    <w:rsid w:val="00800E5C"/>
    <w:rsid w:val="00801D2F"/>
    <w:rsid w:val="00802D15"/>
    <w:rsid w:val="00803F80"/>
    <w:rsid w:val="008063FF"/>
    <w:rsid w:val="00806622"/>
    <w:rsid w:val="00807785"/>
    <w:rsid w:val="008106E4"/>
    <w:rsid w:val="008108D4"/>
    <w:rsid w:val="008113BE"/>
    <w:rsid w:val="00812D3F"/>
    <w:rsid w:val="008151E8"/>
    <w:rsid w:val="008160DD"/>
    <w:rsid w:val="008161C6"/>
    <w:rsid w:val="0081711E"/>
    <w:rsid w:val="00817B7A"/>
    <w:rsid w:val="00817D53"/>
    <w:rsid w:val="00817E16"/>
    <w:rsid w:val="00820B53"/>
    <w:rsid w:val="008219CB"/>
    <w:rsid w:val="00821F7F"/>
    <w:rsid w:val="00822239"/>
    <w:rsid w:val="00822298"/>
    <w:rsid w:val="00822DA6"/>
    <w:rsid w:val="00823717"/>
    <w:rsid w:val="0082425B"/>
    <w:rsid w:val="008244F2"/>
    <w:rsid w:val="008246A7"/>
    <w:rsid w:val="00825A0F"/>
    <w:rsid w:val="00826765"/>
    <w:rsid w:val="00830683"/>
    <w:rsid w:val="00831688"/>
    <w:rsid w:val="008318ED"/>
    <w:rsid w:val="00831C04"/>
    <w:rsid w:val="00834779"/>
    <w:rsid w:val="00835846"/>
    <w:rsid w:val="00836A39"/>
    <w:rsid w:val="00836B31"/>
    <w:rsid w:val="00843792"/>
    <w:rsid w:val="008458CB"/>
    <w:rsid w:val="00845992"/>
    <w:rsid w:val="00845CF9"/>
    <w:rsid w:val="00846072"/>
    <w:rsid w:val="008461FF"/>
    <w:rsid w:val="00846EF5"/>
    <w:rsid w:val="00851CB5"/>
    <w:rsid w:val="00851D5D"/>
    <w:rsid w:val="0085299D"/>
    <w:rsid w:val="0085379D"/>
    <w:rsid w:val="00853CDF"/>
    <w:rsid w:val="00854B5C"/>
    <w:rsid w:val="008562E3"/>
    <w:rsid w:val="00857CC4"/>
    <w:rsid w:val="008608EC"/>
    <w:rsid w:val="00860D86"/>
    <w:rsid w:val="00861918"/>
    <w:rsid w:val="00862597"/>
    <w:rsid w:val="008648FA"/>
    <w:rsid w:val="00864AC2"/>
    <w:rsid w:val="008653D4"/>
    <w:rsid w:val="00865979"/>
    <w:rsid w:val="008676F5"/>
    <w:rsid w:val="00872517"/>
    <w:rsid w:val="008732B0"/>
    <w:rsid w:val="00873FEA"/>
    <w:rsid w:val="00876AD0"/>
    <w:rsid w:val="00881957"/>
    <w:rsid w:val="00885F1E"/>
    <w:rsid w:val="0088608F"/>
    <w:rsid w:val="0088615F"/>
    <w:rsid w:val="008902E5"/>
    <w:rsid w:val="00890699"/>
    <w:rsid w:val="008906EF"/>
    <w:rsid w:val="00891B54"/>
    <w:rsid w:val="008925BF"/>
    <w:rsid w:val="00893058"/>
    <w:rsid w:val="0089319C"/>
    <w:rsid w:val="0089335D"/>
    <w:rsid w:val="00893661"/>
    <w:rsid w:val="00894439"/>
    <w:rsid w:val="008950FA"/>
    <w:rsid w:val="00895A72"/>
    <w:rsid w:val="008976D0"/>
    <w:rsid w:val="008A3467"/>
    <w:rsid w:val="008A433D"/>
    <w:rsid w:val="008A4909"/>
    <w:rsid w:val="008A56AE"/>
    <w:rsid w:val="008A58DF"/>
    <w:rsid w:val="008A5CA8"/>
    <w:rsid w:val="008A6F86"/>
    <w:rsid w:val="008B2D20"/>
    <w:rsid w:val="008B4CB9"/>
    <w:rsid w:val="008B61F0"/>
    <w:rsid w:val="008B68A9"/>
    <w:rsid w:val="008B79AC"/>
    <w:rsid w:val="008C154C"/>
    <w:rsid w:val="008C1F67"/>
    <w:rsid w:val="008C33D1"/>
    <w:rsid w:val="008C48A5"/>
    <w:rsid w:val="008C4A0A"/>
    <w:rsid w:val="008C4FB5"/>
    <w:rsid w:val="008C5C12"/>
    <w:rsid w:val="008C6B59"/>
    <w:rsid w:val="008C7A34"/>
    <w:rsid w:val="008D5B4D"/>
    <w:rsid w:val="008D7C12"/>
    <w:rsid w:val="008D7ECA"/>
    <w:rsid w:val="008D7F68"/>
    <w:rsid w:val="008E0220"/>
    <w:rsid w:val="008E2F1A"/>
    <w:rsid w:val="008E6BC4"/>
    <w:rsid w:val="008F0AD6"/>
    <w:rsid w:val="008F0AFD"/>
    <w:rsid w:val="008F361F"/>
    <w:rsid w:val="008F587A"/>
    <w:rsid w:val="008F5960"/>
    <w:rsid w:val="008F7989"/>
    <w:rsid w:val="00900469"/>
    <w:rsid w:val="00902772"/>
    <w:rsid w:val="0090309F"/>
    <w:rsid w:val="00903AD4"/>
    <w:rsid w:val="00903D10"/>
    <w:rsid w:val="00903DF4"/>
    <w:rsid w:val="00904056"/>
    <w:rsid w:val="00905A56"/>
    <w:rsid w:val="00905F50"/>
    <w:rsid w:val="00906829"/>
    <w:rsid w:val="00906AD6"/>
    <w:rsid w:val="00906B2C"/>
    <w:rsid w:val="00907018"/>
    <w:rsid w:val="00911331"/>
    <w:rsid w:val="00912A01"/>
    <w:rsid w:val="00915423"/>
    <w:rsid w:val="0091577E"/>
    <w:rsid w:val="009167DF"/>
    <w:rsid w:val="009222AD"/>
    <w:rsid w:val="00925A4A"/>
    <w:rsid w:val="00927882"/>
    <w:rsid w:val="0093215E"/>
    <w:rsid w:val="00932A35"/>
    <w:rsid w:val="00933DAE"/>
    <w:rsid w:val="00934225"/>
    <w:rsid w:val="00935327"/>
    <w:rsid w:val="009431F9"/>
    <w:rsid w:val="009439D2"/>
    <w:rsid w:val="00944592"/>
    <w:rsid w:val="00946F7E"/>
    <w:rsid w:val="009516D9"/>
    <w:rsid w:val="00955B7E"/>
    <w:rsid w:val="00956225"/>
    <w:rsid w:val="0095637C"/>
    <w:rsid w:val="00957325"/>
    <w:rsid w:val="0096070A"/>
    <w:rsid w:val="00961D66"/>
    <w:rsid w:val="00962729"/>
    <w:rsid w:val="009639B0"/>
    <w:rsid w:val="00963E10"/>
    <w:rsid w:val="00970CE0"/>
    <w:rsid w:val="00971288"/>
    <w:rsid w:val="00971D84"/>
    <w:rsid w:val="00973A0A"/>
    <w:rsid w:val="00974C8B"/>
    <w:rsid w:val="00974EAF"/>
    <w:rsid w:val="00975D0A"/>
    <w:rsid w:val="009772E2"/>
    <w:rsid w:val="00980837"/>
    <w:rsid w:val="00980FB7"/>
    <w:rsid w:val="009811D6"/>
    <w:rsid w:val="00982F97"/>
    <w:rsid w:val="00985214"/>
    <w:rsid w:val="00985FFF"/>
    <w:rsid w:val="00986B2D"/>
    <w:rsid w:val="00987DF4"/>
    <w:rsid w:val="00992601"/>
    <w:rsid w:val="00992FAA"/>
    <w:rsid w:val="0099380B"/>
    <w:rsid w:val="00993916"/>
    <w:rsid w:val="00993A7A"/>
    <w:rsid w:val="009A00E3"/>
    <w:rsid w:val="009A05AB"/>
    <w:rsid w:val="009A07B8"/>
    <w:rsid w:val="009A08AE"/>
    <w:rsid w:val="009A20F3"/>
    <w:rsid w:val="009A2969"/>
    <w:rsid w:val="009A3387"/>
    <w:rsid w:val="009A3405"/>
    <w:rsid w:val="009A35C0"/>
    <w:rsid w:val="009A65BB"/>
    <w:rsid w:val="009A65E7"/>
    <w:rsid w:val="009B09B6"/>
    <w:rsid w:val="009B1954"/>
    <w:rsid w:val="009B71AC"/>
    <w:rsid w:val="009C1078"/>
    <w:rsid w:val="009C1591"/>
    <w:rsid w:val="009C2A6D"/>
    <w:rsid w:val="009C2D5D"/>
    <w:rsid w:val="009C3D49"/>
    <w:rsid w:val="009C4AE3"/>
    <w:rsid w:val="009C64CB"/>
    <w:rsid w:val="009C67C8"/>
    <w:rsid w:val="009C6B77"/>
    <w:rsid w:val="009C6E59"/>
    <w:rsid w:val="009D0F1C"/>
    <w:rsid w:val="009D257C"/>
    <w:rsid w:val="009D2720"/>
    <w:rsid w:val="009D3D80"/>
    <w:rsid w:val="009D4292"/>
    <w:rsid w:val="009D433E"/>
    <w:rsid w:val="009D68C8"/>
    <w:rsid w:val="009D6B36"/>
    <w:rsid w:val="009E0A5A"/>
    <w:rsid w:val="009E1A53"/>
    <w:rsid w:val="009E33E8"/>
    <w:rsid w:val="009E363F"/>
    <w:rsid w:val="009E7E87"/>
    <w:rsid w:val="009F355B"/>
    <w:rsid w:val="009F36FA"/>
    <w:rsid w:val="009F597F"/>
    <w:rsid w:val="009F70AD"/>
    <w:rsid w:val="00A00098"/>
    <w:rsid w:val="00A00EF9"/>
    <w:rsid w:val="00A039C9"/>
    <w:rsid w:val="00A060AC"/>
    <w:rsid w:val="00A06D40"/>
    <w:rsid w:val="00A06F80"/>
    <w:rsid w:val="00A07479"/>
    <w:rsid w:val="00A07660"/>
    <w:rsid w:val="00A10592"/>
    <w:rsid w:val="00A1388C"/>
    <w:rsid w:val="00A14F23"/>
    <w:rsid w:val="00A15090"/>
    <w:rsid w:val="00A15895"/>
    <w:rsid w:val="00A17774"/>
    <w:rsid w:val="00A20DBD"/>
    <w:rsid w:val="00A229C2"/>
    <w:rsid w:val="00A23015"/>
    <w:rsid w:val="00A23E10"/>
    <w:rsid w:val="00A241A5"/>
    <w:rsid w:val="00A26CF6"/>
    <w:rsid w:val="00A311D3"/>
    <w:rsid w:val="00A316F7"/>
    <w:rsid w:val="00A318B9"/>
    <w:rsid w:val="00A32150"/>
    <w:rsid w:val="00A3360C"/>
    <w:rsid w:val="00A33A04"/>
    <w:rsid w:val="00A341B0"/>
    <w:rsid w:val="00A34376"/>
    <w:rsid w:val="00A357B7"/>
    <w:rsid w:val="00A3591C"/>
    <w:rsid w:val="00A3761E"/>
    <w:rsid w:val="00A422FC"/>
    <w:rsid w:val="00A43A34"/>
    <w:rsid w:val="00A45D18"/>
    <w:rsid w:val="00A45F80"/>
    <w:rsid w:val="00A50DE4"/>
    <w:rsid w:val="00A50FA5"/>
    <w:rsid w:val="00A51E15"/>
    <w:rsid w:val="00A5342C"/>
    <w:rsid w:val="00A53FBA"/>
    <w:rsid w:val="00A543B2"/>
    <w:rsid w:val="00A55C73"/>
    <w:rsid w:val="00A564DA"/>
    <w:rsid w:val="00A6202F"/>
    <w:rsid w:val="00A647CE"/>
    <w:rsid w:val="00A6617F"/>
    <w:rsid w:val="00A664E6"/>
    <w:rsid w:val="00A678AF"/>
    <w:rsid w:val="00A67DAA"/>
    <w:rsid w:val="00A708FE"/>
    <w:rsid w:val="00A7127F"/>
    <w:rsid w:val="00A7169A"/>
    <w:rsid w:val="00A739E9"/>
    <w:rsid w:val="00A7543E"/>
    <w:rsid w:val="00A75BC6"/>
    <w:rsid w:val="00A76717"/>
    <w:rsid w:val="00A77F5A"/>
    <w:rsid w:val="00A8070A"/>
    <w:rsid w:val="00A8364A"/>
    <w:rsid w:val="00A8429D"/>
    <w:rsid w:val="00A86419"/>
    <w:rsid w:val="00A87940"/>
    <w:rsid w:val="00A9127D"/>
    <w:rsid w:val="00A92A83"/>
    <w:rsid w:val="00A92CEF"/>
    <w:rsid w:val="00A93557"/>
    <w:rsid w:val="00A9374C"/>
    <w:rsid w:val="00A944DD"/>
    <w:rsid w:val="00A9463B"/>
    <w:rsid w:val="00A94EFA"/>
    <w:rsid w:val="00A95A15"/>
    <w:rsid w:val="00AA1042"/>
    <w:rsid w:val="00AA1668"/>
    <w:rsid w:val="00AA1969"/>
    <w:rsid w:val="00AA2AB0"/>
    <w:rsid w:val="00AA2CBE"/>
    <w:rsid w:val="00AA31EF"/>
    <w:rsid w:val="00AA37F1"/>
    <w:rsid w:val="00AA4DF2"/>
    <w:rsid w:val="00AA5BB7"/>
    <w:rsid w:val="00AA69D0"/>
    <w:rsid w:val="00AA71AB"/>
    <w:rsid w:val="00AA7503"/>
    <w:rsid w:val="00AA7EE0"/>
    <w:rsid w:val="00AB20F4"/>
    <w:rsid w:val="00AB20F6"/>
    <w:rsid w:val="00AB3D4C"/>
    <w:rsid w:val="00AB648F"/>
    <w:rsid w:val="00AC0626"/>
    <w:rsid w:val="00AC294D"/>
    <w:rsid w:val="00AC339A"/>
    <w:rsid w:val="00AC36DF"/>
    <w:rsid w:val="00AC5425"/>
    <w:rsid w:val="00AC5E6A"/>
    <w:rsid w:val="00AC60F2"/>
    <w:rsid w:val="00AC7928"/>
    <w:rsid w:val="00AD1908"/>
    <w:rsid w:val="00AD2251"/>
    <w:rsid w:val="00AD6591"/>
    <w:rsid w:val="00AD68A3"/>
    <w:rsid w:val="00AD74F0"/>
    <w:rsid w:val="00AE0EFE"/>
    <w:rsid w:val="00AE1207"/>
    <w:rsid w:val="00AE41EC"/>
    <w:rsid w:val="00AE4AA8"/>
    <w:rsid w:val="00AE5B55"/>
    <w:rsid w:val="00AE5B7C"/>
    <w:rsid w:val="00AE66BC"/>
    <w:rsid w:val="00AE6D24"/>
    <w:rsid w:val="00AF1E36"/>
    <w:rsid w:val="00AF2166"/>
    <w:rsid w:val="00AF5FC4"/>
    <w:rsid w:val="00AF79BF"/>
    <w:rsid w:val="00AF7FA3"/>
    <w:rsid w:val="00B02C94"/>
    <w:rsid w:val="00B036DA"/>
    <w:rsid w:val="00B04F70"/>
    <w:rsid w:val="00B053EF"/>
    <w:rsid w:val="00B120B7"/>
    <w:rsid w:val="00B1240A"/>
    <w:rsid w:val="00B148C0"/>
    <w:rsid w:val="00B15960"/>
    <w:rsid w:val="00B17AF4"/>
    <w:rsid w:val="00B2387B"/>
    <w:rsid w:val="00B247E3"/>
    <w:rsid w:val="00B26538"/>
    <w:rsid w:val="00B27F5C"/>
    <w:rsid w:val="00B30929"/>
    <w:rsid w:val="00B3334D"/>
    <w:rsid w:val="00B36F51"/>
    <w:rsid w:val="00B37707"/>
    <w:rsid w:val="00B37962"/>
    <w:rsid w:val="00B401E3"/>
    <w:rsid w:val="00B40B89"/>
    <w:rsid w:val="00B40B92"/>
    <w:rsid w:val="00B42739"/>
    <w:rsid w:val="00B4508D"/>
    <w:rsid w:val="00B467C8"/>
    <w:rsid w:val="00B46DA3"/>
    <w:rsid w:val="00B47914"/>
    <w:rsid w:val="00B50BDB"/>
    <w:rsid w:val="00B51A13"/>
    <w:rsid w:val="00B52ACB"/>
    <w:rsid w:val="00B52F83"/>
    <w:rsid w:val="00B5522A"/>
    <w:rsid w:val="00B57AF2"/>
    <w:rsid w:val="00B603D7"/>
    <w:rsid w:val="00B61741"/>
    <w:rsid w:val="00B623E0"/>
    <w:rsid w:val="00B637C6"/>
    <w:rsid w:val="00B640D7"/>
    <w:rsid w:val="00B646AA"/>
    <w:rsid w:val="00B64843"/>
    <w:rsid w:val="00B65136"/>
    <w:rsid w:val="00B65F59"/>
    <w:rsid w:val="00B66DE8"/>
    <w:rsid w:val="00B67204"/>
    <w:rsid w:val="00B678F6"/>
    <w:rsid w:val="00B70217"/>
    <w:rsid w:val="00B70DB0"/>
    <w:rsid w:val="00B71A79"/>
    <w:rsid w:val="00B731CE"/>
    <w:rsid w:val="00B737C8"/>
    <w:rsid w:val="00B777FB"/>
    <w:rsid w:val="00B8158A"/>
    <w:rsid w:val="00B82184"/>
    <w:rsid w:val="00B82C1C"/>
    <w:rsid w:val="00B85BAD"/>
    <w:rsid w:val="00B86939"/>
    <w:rsid w:val="00B90FE7"/>
    <w:rsid w:val="00B92575"/>
    <w:rsid w:val="00B925A7"/>
    <w:rsid w:val="00B952B7"/>
    <w:rsid w:val="00B9602F"/>
    <w:rsid w:val="00B96B4A"/>
    <w:rsid w:val="00B970B8"/>
    <w:rsid w:val="00B97790"/>
    <w:rsid w:val="00B9792E"/>
    <w:rsid w:val="00BA1686"/>
    <w:rsid w:val="00BA2023"/>
    <w:rsid w:val="00BA5410"/>
    <w:rsid w:val="00BA6E9E"/>
    <w:rsid w:val="00BB0E34"/>
    <w:rsid w:val="00BB2188"/>
    <w:rsid w:val="00BB2B59"/>
    <w:rsid w:val="00BB38C5"/>
    <w:rsid w:val="00BB390A"/>
    <w:rsid w:val="00BB5307"/>
    <w:rsid w:val="00BB674F"/>
    <w:rsid w:val="00BB7C9E"/>
    <w:rsid w:val="00BC1B65"/>
    <w:rsid w:val="00BC22E2"/>
    <w:rsid w:val="00BC24EE"/>
    <w:rsid w:val="00BC261A"/>
    <w:rsid w:val="00BC2719"/>
    <w:rsid w:val="00BC378D"/>
    <w:rsid w:val="00BC3E1B"/>
    <w:rsid w:val="00BD1621"/>
    <w:rsid w:val="00BD2670"/>
    <w:rsid w:val="00BD27D5"/>
    <w:rsid w:val="00BD3FF8"/>
    <w:rsid w:val="00BD401F"/>
    <w:rsid w:val="00BD415C"/>
    <w:rsid w:val="00BE1693"/>
    <w:rsid w:val="00BE184C"/>
    <w:rsid w:val="00BE1998"/>
    <w:rsid w:val="00BE5AA0"/>
    <w:rsid w:val="00BE5D43"/>
    <w:rsid w:val="00BF06AD"/>
    <w:rsid w:val="00BF3CC8"/>
    <w:rsid w:val="00BF4C95"/>
    <w:rsid w:val="00BF52E8"/>
    <w:rsid w:val="00BF541C"/>
    <w:rsid w:val="00BF5422"/>
    <w:rsid w:val="00BF57A1"/>
    <w:rsid w:val="00BF5B7D"/>
    <w:rsid w:val="00BF5F60"/>
    <w:rsid w:val="00BF686E"/>
    <w:rsid w:val="00C00601"/>
    <w:rsid w:val="00C00F7A"/>
    <w:rsid w:val="00C01478"/>
    <w:rsid w:val="00C01AFE"/>
    <w:rsid w:val="00C04468"/>
    <w:rsid w:val="00C04685"/>
    <w:rsid w:val="00C05D2F"/>
    <w:rsid w:val="00C06A49"/>
    <w:rsid w:val="00C06FD6"/>
    <w:rsid w:val="00C07759"/>
    <w:rsid w:val="00C100A6"/>
    <w:rsid w:val="00C10233"/>
    <w:rsid w:val="00C142D6"/>
    <w:rsid w:val="00C15876"/>
    <w:rsid w:val="00C21586"/>
    <w:rsid w:val="00C226FB"/>
    <w:rsid w:val="00C238D3"/>
    <w:rsid w:val="00C2413F"/>
    <w:rsid w:val="00C24926"/>
    <w:rsid w:val="00C251E9"/>
    <w:rsid w:val="00C261C1"/>
    <w:rsid w:val="00C27322"/>
    <w:rsid w:val="00C32615"/>
    <w:rsid w:val="00C329E2"/>
    <w:rsid w:val="00C378BD"/>
    <w:rsid w:val="00C37AC4"/>
    <w:rsid w:val="00C4078D"/>
    <w:rsid w:val="00C4111A"/>
    <w:rsid w:val="00C4377A"/>
    <w:rsid w:val="00C450D4"/>
    <w:rsid w:val="00C45E87"/>
    <w:rsid w:val="00C51FCB"/>
    <w:rsid w:val="00C525F0"/>
    <w:rsid w:val="00C55A15"/>
    <w:rsid w:val="00C56DB2"/>
    <w:rsid w:val="00C56EFC"/>
    <w:rsid w:val="00C57538"/>
    <w:rsid w:val="00C57CF7"/>
    <w:rsid w:val="00C6037E"/>
    <w:rsid w:val="00C615B0"/>
    <w:rsid w:val="00C62786"/>
    <w:rsid w:val="00C62D23"/>
    <w:rsid w:val="00C65512"/>
    <w:rsid w:val="00C65D74"/>
    <w:rsid w:val="00C65E40"/>
    <w:rsid w:val="00C70A94"/>
    <w:rsid w:val="00C722B6"/>
    <w:rsid w:val="00C73AAE"/>
    <w:rsid w:val="00C7450D"/>
    <w:rsid w:val="00C76333"/>
    <w:rsid w:val="00C776FE"/>
    <w:rsid w:val="00C82AAB"/>
    <w:rsid w:val="00C83545"/>
    <w:rsid w:val="00C85978"/>
    <w:rsid w:val="00C85AE8"/>
    <w:rsid w:val="00C8609E"/>
    <w:rsid w:val="00C908F6"/>
    <w:rsid w:val="00C916A6"/>
    <w:rsid w:val="00C91AE3"/>
    <w:rsid w:val="00C92128"/>
    <w:rsid w:val="00C931CC"/>
    <w:rsid w:val="00C94023"/>
    <w:rsid w:val="00C94F5D"/>
    <w:rsid w:val="00C95C9C"/>
    <w:rsid w:val="00C96457"/>
    <w:rsid w:val="00C96AD1"/>
    <w:rsid w:val="00CA128D"/>
    <w:rsid w:val="00CA14E9"/>
    <w:rsid w:val="00CA1ABC"/>
    <w:rsid w:val="00CA28D3"/>
    <w:rsid w:val="00CA3164"/>
    <w:rsid w:val="00CA3DFB"/>
    <w:rsid w:val="00CA5833"/>
    <w:rsid w:val="00CA59D9"/>
    <w:rsid w:val="00CA5A2A"/>
    <w:rsid w:val="00CA6017"/>
    <w:rsid w:val="00CA6C13"/>
    <w:rsid w:val="00CA72EE"/>
    <w:rsid w:val="00CB0253"/>
    <w:rsid w:val="00CB166D"/>
    <w:rsid w:val="00CB2B19"/>
    <w:rsid w:val="00CB5D6F"/>
    <w:rsid w:val="00CB62B1"/>
    <w:rsid w:val="00CB6D4E"/>
    <w:rsid w:val="00CB7410"/>
    <w:rsid w:val="00CC0F9B"/>
    <w:rsid w:val="00CC1D55"/>
    <w:rsid w:val="00CC2825"/>
    <w:rsid w:val="00CC2F47"/>
    <w:rsid w:val="00CC3A06"/>
    <w:rsid w:val="00CC3E25"/>
    <w:rsid w:val="00CC469A"/>
    <w:rsid w:val="00CC48A9"/>
    <w:rsid w:val="00CC4941"/>
    <w:rsid w:val="00CC742A"/>
    <w:rsid w:val="00CD07D4"/>
    <w:rsid w:val="00CD13A2"/>
    <w:rsid w:val="00CD16DF"/>
    <w:rsid w:val="00CD409A"/>
    <w:rsid w:val="00CD494A"/>
    <w:rsid w:val="00CE5969"/>
    <w:rsid w:val="00CE5C3F"/>
    <w:rsid w:val="00CE6AF3"/>
    <w:rsid w:val="00CF208E"/>
    <w:rsid w:val="00CF218E"/>
    <w:rsid w:val="00CF3D80"/>
    <w:rsid w:val="00CF52DB"/>
    <w:rsid w:val="00CF5D6D"/>
    <w:rsid w:val="00CF64F7"/>
    <w:rsid w:val="00CF6705"/>
    <w:rsid w:val="00D00A48"/>
    <w:rsid w:val="00D02FB0"/>
    <w:rsid w:val="00D0396E"/>
    <w:rsid w:val="00D03D74"/>
    <w:rsid w:val="00D04C32"/>
    <w:rsid w:val="00D050B3"/>
    <w:rsid w:val="00D055A4"/>
    <w:rsid w:val="00D056D8"/>
    <w:rsid w:val="00D05BE2"/>
    <w:rsid w:val="00D06B56"/>
    <w:rsid w:val="00D07253"/>
    <w:rsid w:val="00D077BE"/>
    <w:rsid w:val="00D10E20"/>
    <w:rsid w:val="00D1210F"/>
    <w:rsid w:val="00D143D0"/>
    <w:rsid w:val="00D14DFB"/>
    <w:rsid w:val="00D155A7"/>
    <w:rsid w:val="00D155C1"/>
    <w:rsid w:val="00D16192"/>
    <w:rsid w:val="00D2249F"/>
    <w:rsid w:val="00D24F66"/>
    <w:rsid w:val="00D268B7"/>
    <w:rsid w:val="00D26E11"/>
    <w:rsid w:val="00D279A2"/>
    <w:rsid w:val="00D33C66"/>
    <w:rsid w:val="00D34411"/>
    <w:rsid w:val="00D35BB4"/>
    <w:rsid w:val="00D37A51"/>
    <w:rsid w:val="00D37EC2"/>
    <w:rsid w:val="00D40996"/>
    <w:rsid w:val="00D41B93"/>
    <w:rsid w:val="00D4211C"/>
    <w:rsid w:val="00D476C9"/>
    <w:rsid w:val="00D47E38"/>
    <w:rsid w:val="00D50C4A"/>
    <w:rsid w:val="00D52B46"/>
    <w:rsid w:val="00D55E44"/>
    <w:rsid w:val="00D56097"/>
    <w:rsid w:val="00D57E68"/>
    <w:rsid w:val="00D6318B"/>
    <w:rsid w:val="00D641EA"/>
    <w:rsid w:val="00D64358"/>
    <w:rsid w:val="00D654BB"/>
    <w:rsid w:val="00D66613"/>
    <w:rsid w:val="00D66663"/>
    <w:rsid w:val="00D66BB5"/>
    <w:rsid w:val="00D67190"/>
    <w:rsid w:val="00D708BB"/>
    <w:rsid w:val="00D711DD"/>
    <w:rsid w:val="00D7161C"/>
    <w:rsid w:val="00D7226E"/>
    <w:rsid w:val="00D72917"/>
    <w:rsid w:val="00D73664"/>
    <w:rsid w:val="00D74D8D"/>
    <w:rsid w:val="00D76224"/>
    <w:rsid w:val="00D76EEC"/>
    <w:rsid w:val="00D805BA"/>
    <w:rsid w:val="00D819F6"/>
    <w:rsid w:val="00D82628"/>
    <w:rsid w:val="00D8351D"/>
    <w:rsid w:val="00D83AE0"/>
    <w:rsid w:val="00D842F5"/>
    <w:rsid w:val="00D85F13"/>
    <w:rsid w:val="00D874E5"/>
    <w:rsid w:val="00D908F8"/>
    <w:rsid w:val="00D90E14"/>
    <w:rsid w:val="00D9173F"/>
    <w:rsid w:val="00D92526"/>
    <w:rsid w:val="00D94AA3"/>
    <w:rsid w:val="00DA0D84"/>
    <w:rsid w:val="00DA2A56"/>
    <w:rsid w:val="00DA373C"/>
    <w:rsid w:val="00DA4928"/>
    <w:rsid w:val="00DA585F"/>
    <w:rsid w:val="00DA5C05"/>
    <w:rsid w:val="00DA6F11"/>
    <w:rsid w:val="00DB01CE"/>
    <w:rsid w:val="00DB266D"/>
    <w:rsid w:val="00DB32E2"/>
    <w:rsid w:val="00DB34AA"/>
    <w:rsid w:val="00DB4301"/>
    <w:rsid w:val="00DB57D3"/>
    <w:rsid w:val="00DB5F64"/>
    <w:rsid w:val="00DB67C4"/>
    <w:rsid w:val="00DC153E"/>
    <w:rsid w:val="00DC1928"/>
    <w:rsid w:val="00DC3C89"/>
    <w:rsid w:val="00DC4BED"/>
    <w:rsid w:val="00DC53C4"/>
    <w:rsid w:val="00DC5C69"/>
    <w:rsid w:val="00DC5CC1"/>
    <w:rsid w:val="00DC6DC9"/>
    <w:rsid w:val="00DD0EF2"/>
    <w:rsid w:val="00DD1E5F"/>
    <w:rsid w:val="00DD33C3"/>
    <w:rsid w:val="00DD3A95"/>
    <w:rsid w:val="00DD436B"/>
    <w:rsid w:val="00DD449B"/>
    <w:rsid w:val="00DD68D3"/>
    <w:rsid w:val="00DD6DF6"/>
    <w:rsid w:val="00DD7F87"/>
    <w:rsid w:val="00DE1A33"/>
    <w:rsid w:val="00DE21AF"/>
    <w:rsid w:val="00DE2B44"/>
    <w:rsid w:val="00DE3DCB"/>
    <w:rsid w:val="00DE498A"/>
    <w:rsid w:val="00DE51A4"/>
    <w:rsid w:val="00DE6117"/>
    <w:rsid w:val="00DE6E18"/>
    <w:rsid w:val="00DF1283"/>
    <w:rsid w:val="00DF1B65"/>
    <w:rsid w:val="00DF20CD"/>
    <w:rsid w:val="00DF24AB"/>
    <w:rsid w:val="00DF254C"/>
    <w:rsid w:val="00DF48AE"/>
    <w:rsid w:val="00DF50AD"/>
    <w:rsid w:val="00E000A4"/>
    <w:rsid w:val="00E0104D"/>
    <w:rsid w:val="00E013D2"/>
    <w:rsid w:val="00E016A2"/>
    <w:rsid w:val="00E0248B"/>
    <w:rsid w:val="00E027C7"/>
    <w:rsid w:val="00E035E9"/>
    <w:rsid w:val="00E0451C"/>
    <w:rsid w:val="00E04BC6"/>
    <w:rsid w:val="00E06414"/>
    <w:rsid w:val="00E06430"/>
    <w:rsid w:val="00E109EA"/>
    <w:rsid w:val="00E13C8E"/>
    <w:rsid w:val="00E14BCC"/>
    <w:rsid w:val="00E1708B"/>
    <w:rsid w:val="00E2024E"/>
    <w:rsid w:val="00E20B16"/>
    <w:rsid w:val="00E22A64"/>
    <w:rsid w:val="00E23FEF"/>
    <w:rsid w:val="00E24D55"/>
    <w:rsid w:val="00E2731A"/>
    <w:rsid w:val="00E27528"/>
    <w:rsid w:val="00E30BED"/>
    <w:rsid w:val="00E30D8F"/>
    <w:rsid w:val="00E311F8"/>
    <w:rsid w:val="00E31B02"/>
    <w:rsid w:val="00E33F2A"/>
    <w:rsid w:val="00E41AC4"/>
    <w:rsid w:val="00E45F09"/>
    <w:rsid w:val="00E47E8B"/>
    <w:rsid w:val="00E47F09"/>
    <w:rsid w:val="00E5125E"/>
    <w:rsid w:val="00E51E6B"/>
    <w:rsid w:val="00E51F9C"/>
    <w:rsid w:val="00E54DDF"/>
    <w:rsid w:val="00E556AA"/>
    <w:rsid w:val="00E57287"/>
    <w:rsid w:val="00E57805"/>
    <w:rsid w:val="00E603D4"/>
    <w:rsid w:val="00E61A09"/>
    <w:rsid w:val="00E633CF"/>
    <w:rsid w:val="00E63FC7"/>
    <w:rsid w:val="00E6426E"/>
    <w:rsid w:val="00E65829"/>
    <w:rsid w:val="00E67AF0"/>
    <w:rsid w:val="00E74571"/>
    <w:rsid w:val="00E75191"/>
    <w:rsid w:val="00E75A29"/>
    <w:rsid w:val="00E765E8"/>
    <w:rsid w:val="00E778C1"/>
    <w:rsid w:val="00E77BD9"/>
    <w:rsid w:val="00E80127"/>
    <w:rsid w:val="00E8167E"/>
    <w:rsid w:val="00E8173F"/>
    <w:rsid w:val="00E8266A"/>
    <w:rsid w:val="00E851D8"/>
    <w:rsid w:val="00E87635"/>
    <w:rsid w:val="00E902A2"/>
    <w:rsid w:val="00E90741"/>
    <w:rsid w:val="00E90F89"/>
    <w:rsid w:val="00E91BE5"/>
    <w:rsid w:val="00E92208"/>
    <w:rsid w:val="00E92CA5"/>
    <w:rsid w:val="00E93AC5"/>
    <w:rsid w:val="00E97BD7"/>
    <w:rsid w:val="00E97C98"/>
    <w:rsid w:val="00EA01CE"/>
    <w:rsid w:val="00EA1198"/>
    <w:rsid w:val="00EA1556"/>
    <w:rsid w:val="00EA207D"/>
    <w:rsid w:val="00EA2A20"/>
    <w:rsid w:val="00EA2ECB"/>
    <w:rsid w:val="00EA533E"/>
    <w:rsid w:val="00EA5680"/>
    <w:rsid w:val="00EA6442"/>
    <w:rsid w:val="00EA6F22"/>
    <w:rsid w:val="00EB33CD"/>
    <w:rsid w:val="00EB376A"/>
    <w:rsid w:val="00EB383B"/>
    <w:rsid w:val="00EB3AD0"/>
    <w:rsid w:val="00EB5D61"/>
    <w:rsid w:val="00EB6A91"/>
    <w:rsid w:val="00EB6D35"/>
    <w:rsid w:val="00EB72E1"/>
    <w:rsid w:val="00EC04C6"/>
    <w:rsid w:val="00EC1E95"/>
    <w:rsid w:val="00EC2318"/>
    <w:rsid w:val="00EC242C"/>
    <w:rsid w:val="00EC3F39"/>
    <w:rsid w:val="00EC40AB"/>
    <w:rsid w:val="00EC608C"/>
    <w:rsid w:val="00EC70C7"/>
    <w:rsid w:val="00EC71C6"/>
    <w:rsid w:val="00EC745E"/>
    <w:rsid w:val="00EC7DCD"/>
    <w:rsid w:val="00ED033C"/>
    <w:rsid w:val="00ED0A9F"/>
    <w:rsid w:val="00ED18DF"/>
    <w:rsid w:val="00ED1983"/>
    <w:rsid w:val="00ED260F"/>
    <w:rsid w:val="00ED4ABE"/>
    <w:rsid w:val="00ED65CE"/>
    <w:rsid w:val="00EE2275"/>
    <w:rsid w:val="00EE2606"/>
    <w:rsid w:val="00EE2B52"/>
    <w:rsid w:val="00EE35F4"/>
    <w:rsid w:val="00EE37D6"/>
    <w:rsid w:val="00EE48BF"/>
    <w:rsid w:val="00EE6550"/>
    <w:rsid w:val="00EE7478"/>
    <w:rsid w:val="00EF04BA"/>
    <w:rsid w:val="00EF0B80"/>
    <w:rsid w:val="00EF1263"/>
    <w:rsid w:val="00EF1562"/>
    <w:rsid w:val="00EF64E6"/>
    <w:rsid w:val="00EF66CD"/>
    <w:rsid w:val="00EF6B0C"/>
    <w:rsid w:val="00F02ACC"/>
    <w:rsid w:val="00F03EFC"/>
    <w:rsid w:val="00F05B80"/>
    <w:rsid w:val="00F10AD8"/>
    <w:rsid w:val="00F1181C"/>
    <w:rsid w:val="00F11DF1"/>
    <w:rsid w:val="00F128A9"/>
    <w:rsid w:val="00F13262"/>
    <w:rsid w:val="00F14C0D"/>
    <w:rsid w:val="00F16ADE"/>
    <w:rsid w:val="00F2142C"/>
    <w:rsid w:val="00F21A71"/>
    <w:rsid w:val="00F21C1E"/>
    <w:rsid w:val="00F22BAA"/>
    <w:rsid w:val="00F236BD"/>
    <w:rsid w:val="00F24755"/>
    <w:rsid w:val="00F25638"/>
    <w:rsid w:val="00F2633D"/>
    <w:rsid w:val="00F26E48"/>
    <w:rsid w:val="00F3039A"/>
    <w:rsid w:val="00F324CC"/>
    <w:rsid w:val="00F3325E"/>
    <w:rsid w:val="00F33895"/>
    <w:rsid w:val="00F3394E"/>
    <w:rsid w:val="00F33B78"/>
    <w:rsid w:val="00F375F0"/>
    <w:rsid w:val="00F405CD"/>
    <w:rsid w:val="00F414D9"/>
    <w:rsid w:val="00F4217B"/>
    <w:rsid w:val="00F42604"/>
    <w:rsid w:val="00F42F24"/>
    <w:rsid w:val="00F43053"/>
    <w:rsid w:val="00F4532F"/>
    <w:rsid w:val="00F464B3"/>
    <w:rsid w:val="00F465FC"/>
    <w:rsid w:val="00F46B9C"/>
    <w:rsid w:val="00F46D56"/>
    <w:rsid w:val="00F477DF"/>
    <w:rsid w:val="00F506D7"/>
    <w:rsid w:val="00F5260D"/>
    <w:rsid w:val="00F53199"/>
    <w:rsid w:val="00F538B7"/>
    <w:rsid w:val="00F54E1C"/>
    <w:rsid w:val="00F55282"/>
    <w:rsid w:val="00F5766D"/>
    <w:rsid w:val="00F628BF"/>
    <w:rsid w:val="00F63ABB"/>
    <w:rsid w:val="00F647F6"/>
    <w:rsid w:val="00F656B7"/>
    <w:rsid w:val="00F67A53"/>
    <w:rsid w:val="00F67B92"/>
    <w:rsid w:val="00F7057F"/>
    <w:rsid w:val="00F70E8F"/>
    <w:rsid w:val="00F72371"/>
    <w:rsid w:val="00F72809"/>
    <w:rsid w:val="00F72AE1"/>
    <w:rsid w:val="00F732F9"/>
    <w:rsid w:val="00F74FA3"/>
    <w:rsid w:val="00F75E4E"/>
    <w:rsid w:val="00F76286"/>
    <w:rsid w:val="00F770E4"/>
    <w:rsid w:val="00F804CC"/>
    <w:rsid w:val="00F81086"/>
    <w:rsid w:val="00F82897"/>
    <w:rsid w:val="00F8511E"/>
    <w:rsid w:val="00F85951"/>
    <w:rsid w:val="00F87BD7"/>
    <w:rsid w:val="00F92668"/>
    <w:rsid w:val="00F947BB"/>
    <w:rsid w:val="00F94FD3"/>
    <w:rsid w:val="00F97284"/>
    <w:rsid w:val="00FA0D6F"/>
    <w:rsid w:val="00FA2804"/>
    <w:rsid w:val="00FA2A7F"/>
    <w:rsid w:val="00FA2AEB"/>
    <w:rsid w:val="00FA49CC"/>
    <w:rsid w:val="00FA5247"/>
    <w:rsid w:val="00FA5249"/>
    <w:rsid w:val="00FA64AA"/>
    <w:rsid w:val="00FA6BBA"/>
    <w:rsid w:val="00FB1CB2"/>
    <w:rsid w:val="00FB352A"/>
    <w:rsid w:val="00FC134C"/>
    <w:rsid w:val="00FC1CE7"/>
    <w:rsid w:val="00FC1F37"/>
    <w:rsid w:val="00FC20BA"/>
    <w:rsid w:val="00FC22E1"/>
    <w:rsid w:val="00FC2708"/>
    <w:rsid w:val="00FC28B1"/>
    <w:rsid w:val="00FC394D"/>
    <w:rsid w:val="00FC3FAF"/>
    <w:rsid w:val="00FC4138"/>
    <w:rsid w:val="00FD053D"/>
    <w:rsid w:val="00FD0C2C"/>
    <w:rsid w:val="00FD0C6C"/>
    <w:rsid w:val="00FD14E7"/>
    <w:rsid w:val="00FD2F49"/>
    <w:rsid w:val="00FD3604"/>
    <w:rsid w:val="00FD3EA1"/>
    <w:rsid w:val="00FD7AA7"/>
    <w:rsid w:val="00FE170A"/>
    <w:rsid w:val="00FE1C4B"/>
    <w:rsid w:val="00FE2816"/>
    <w:rsid w:val="00FE3215"/>
    <w:rsid w:val="00FE35B8"/>
    <w:rsid w:val="00FE3AA7"/>
    <w:rsid w:val="00FE4809"/>
    <w:rsid w:val="00FE4A4D"/>
    <w:rsid w:val="00FE544D"/>
    <w:rsid w:val="00FE5482"/>
    <w:rsid w:val="00FF1F96"/>
    <w:rsid w:val="00FF4217"/>
    <w:rsid w:val="00FF4C8D"/>
    <w:rsid w:val="00FF4EEE"/>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800EACF"/>
  <w15:docId w15:val="{B71653ED-093D-4877-AEED-9FBB98A6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60"/>
    <w:rPr>
      <w:rFonts w:ascii="Arial" w:hAnsi="Arial" w:cs="Arial"/>
      <w:sz w:val="24"/>
      <w:szCs w:val="24"/>
    </w:rPr>
  </w:style>
  <w:style w:type="paragraph" w:styleId="Heading1">
    <w:name w:val="heading 1"/>
    <w:basedOn w:val="Normal"/>
    <w:next w:val="Normal"/>
    <w:link w:val="Heading1Char"/>
    <w:uiPriority w:val="1"/>
    <w:qFormat/>
    <w:rsid w:val="00060732"/>
    <w:pPr>
      <w:widowControl w:val="0"/>
      <w:autoSpaceDE w:val="0"/>
      <w:autoSpaceDN w:val="0"/>
      <w:adjustRightInd w:val="0"/>
      <w:ind w:left="120"/>
      <w:outlineLvl w:val="0"/>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05098A"/>
    <w:pPr>
      <w:tabs>
        <w:tab w:val="center" w:pos="4680"/>
        <w:tab w:val="right" w:pos="9360"/>
      </w:tabs>
    </w:pPr>
  </w:style>
  <w:style w:type="character" w:customStyle="1" w:styleId="HeaderChar">
    <w:name w:val="Header Char"/>
    <w:basedOn w:val="DefaultParagraphFont"/>
    <w:link w:val="Header"/>
    <w:rsid w:val="0005098A"/>
    <w:rPr>
      <w:rFonts w:ascii="Arial" w:hAnsi="Arial" w:cs="Arial"/>
      <w:sz w:val="24"/>
      <w:szCs w:val="24"/>
    </w:rPr>
  </w:style>
  <w:style w:type="paragraph" w:styleId="Footer">
    <w:name w:val="footer"/>
    <w:basedOn w:val="Normal"/>
    <w:link w:val="FooterChar"/>
    <w:uiPriority w:val="99"/>
    <w:rsid w:val="0005098A"/>
    <w:pPr>
      <w:tabs>
        <w:tab w:val="center" w:pos="4680"/>
        <w:tab w:val="right" w:pos="9360"/>
      </w:tabs>
    </w:pPr>
  </w:style>
  <w:style w:type="character" w:customStyle="1" w:styleId="FooterChar">
    <w:name w:val="Footer Char"/>
    <w:basedOn w:val="DefaultParagraphFont"/>
    <w:link w:val="Footer"/>
    <w:uiPriority w:val="99"/>
    <w:rsid w:val="0005098A"/>
    <w:rPr>
      <w:rFonts w:ascii="Arial" w:hAnsi="Arial" w:cs="Arial"/>
      <w:sz w:val="24"/>
      <w:szCs w:val="24"/>
    </w:rPr>
  </w:style>
  <w:style w:type="paragraph" w:styleId="BalloonText">
    <w:name w:val="Balloon Text"/>
    <w:basedOn w:val="Normal"/>
    <w:link w:val="BalloonTextChar"/>
    <w:rsid w:val="0005098A"/>
    <w:rPr>
      <w:rFonts w:ascii="Tahoma" w:hAnsi="Tahoma" w:cs="Tahoma"/>
      <w:sz w:val="16"/>
      <w:szCs w:val="16"/>
    </w:rPr>
  </w:style>
  <w:style w:type="character" w:customStyle="1" w:styleId="BalloonTextChar">
    <w:name w:val="Balloon Text Char"/>
    <w:basedOn w:val="DefaultParagraphFont"/>
    <w:link w:val="BalloonText"/>
    <w:rsid w:val="0005098A"/>
    <w:rPr>
      <w:rFonts w:ascii="Tahoma" w:hAnsi="Tahoma" w:cs="Tahoma"/>
      <w:sz w:val="16"/>
      <w:szCs w:val="16"/>
    </w:rPr>
  </w:style>
  <w:style w:type="character" w:styleId="Hyperlink">
    <w:name w:val="Hyperlink"/>
    <w:basedOn w:val="DefaultParagraphFont"/>
    <w:rsid w:val="00286737"/>
    <w:rPr>
      <w:color w:val="0000FF"/>
      <w:u w:val="single"/>
    </w:rPr>
  </w:style>
  <w:style w:type="paragraph" w:styleId="Title">
    <w:name w:val="Title"/>
    <w:basedOn w:val="Normal"/>
    <w:next w:val="Normal"/>
    <w:link w:val="TitleChar"/>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2A2372"/>
    <w:rPr>
      <w:rFonts w:ascii="Cambria" w:eastAsia="Times New Roman" w:hAnsi="Cambria" w:cs="Times New Roman"/>
      <w:b/>
      <w:bCs/>
      <w:kern w:val="28"/>
      <w:sz w:val="32"/>
      <w:szCs w:val="32"/>
    </w:rPr>
  </w:style>
  <w:style w:type="character" w:customStyle="1" w:styleId="smtopmargin1">
    <w:name w:val="smtopmargin1"/>
    <w:basedOn w:val="DefaultParagraphFont"/>
    <w:rsid w:val="00AC36DF"/>
  </w:style>
  <w:style w:type="character" w:styleId="FollowedHyperlink">
    <w:name w:val="FollowedHyperlink"/>
    <w:basedOn w:val="DefaultParagraphFont"/>
    <w:rsid w:val="006E1320"/>
    <w:rPr>
      <w:color w:val="800080"/>
      <w:u w:val="single"/>
    </w:rPr>
  </w:style>
  <w:style w:type="paragraph" w:styleId="ListParagraph">
    <w:name w:val="List Paragraph"/>
    <w:basedOn w:val="Normal"/>
    <w:uiPriority w:val="34"/>
    <w:qFormat/>
    <w:rsid w:val="00FA2804"/>
    <w:pPr>
      <w:ind w:left="720"/>
      <w:contextualSpacing/>
    </w:pPr>
  </w:style>
  <w:style w:type="character" w:styleId="Emphasis">
    <w:name w:val="Emphasis"/>
    <w:basedOn w:val="DefaultParagraphFont"/>
    <w:uiPriority w:val="20"/>
    <w:qFormat/>
    <w:rsid w:val="00915423"/>
    <w:rPr>
      <w:i/>
      <w:iCs/>
    </w:rPr>
  </w:style>
  <w:style w:type="paragraph" w:styleId="NormalWeb">
    <w:name w:val="Normal (Web)"/>
    <w:basedOn w:val="Normal"/>
    <w:uiPriority w:val="99"/>
    <w:unhideWhenUsed/>
    <w:rsid w:val="00915423"/>
    <w:rPr>
      <w:rFonts w:ascii="Times New Roman" w:hAnsi="Times New Roman" w:cs="Times New Roman"/>
    </w:rPr>
  </w:style>
  <w:style w:type="paragraph" w:styleId="PlainText">
    <w:name w:val="Plain Text"/>
    <w:basedOn w:val="Normal"/>
    <w:link w:val="PlainTextChar"/>
    <w:uiPriority w:val="99"/>
    <w:unhideWhenUsed/>
    <w:rsid w:val="00DB26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B266D"/>
    <w:rPr>
      <w:rFonts w:ascii="Calibri" w:eastAsiaTheme="minorHAnsi" w:hAnsi="Calibri" w:cstheme="minorBidi"/>
      <w:sz w:val="22"/>
      <w:szCs w:val="21"/>
    </w:rPr>
  </w:style>
  <w:style w:type="character" w:customStyle="1" w:styleId="Heading1Char">
    <w:name w:val="Heading 1 Char"/>
    <w:basedOn w:val="DefaultParagraphFont"/>
    <w:link w:val="Heading1"/>
    <w:uiPriority w:val="1"/>
    <w:rsid w:val="00060732"/>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460">
      <w:bodyDiv w:val="1"/>
      <w:marLeft w:val="0"/>
      <w:marRight w:val="0"/>
      <w:marTop w:val="0"/>
      <w:marBottom w:val="0"/>
      <w:divBdr>
        <w:top w:val="none" w:sz="0" w:space="0" w:color="auto"/>
        <w:left w:val="none" w:sz="0" w:space="0" w:color="auto"/>
        <w:bottom w:val="none" w:sz="0" w:space="0" w:color="auto"/>
        <w:right w:val="none" w:sz="0" w:space="0" w:color="auto"/>
      </w:divBdr>
    </w:div>
    <w:div w:id="105201615">
      <w:bodyDiv w:val="1"/>
      <w:marLeft w:val="0"/>
      <w:marRight w:val="0"/>
      <w:marTop w:val="0"/>
      <w:marBottom w:val="0"/>
      <w:divBdr>
        <w:top w:val="none" w:sz="0" w:space="0" w:color="auto"/>
        <w:left w:val="none" w:sz="0" w:space="0" w:color="auto"/>
        <w:bottom w:val="none" w:sz="0" w:space="0" w:color="auto"/>
        <w:right w:val="none" w:sz="0" w:space="0" w:color="auto"/>
      </w:divBdr>
    </w:div>
    <w:div w:id="152993510">
      <w:bodyDiv w:val="1"/>
      <w:marLeft w:val="0"/>
      <w:marRight w:val="0"/>
      <w:marTop w:val="0"/>
      <w:marBottom w:val="0"/>
      <w:divBdr>
        <w:top w:val="none" w:sz="0" w:space="0" w:color="auto"/>
        <w:left w:val="none" w:sz="0" w:space="0" w:color="auto"/>
        <w:bottom w:val="none" w:sz="0" w:space="0" w:color="auto"/>
        <w:right w:val="none" w:sz="0" w:space="0" w:color="auto"/>
      </w:divBdr>
    </w:div>
    <w:div w:id="173110070">
      <w:bodyDiv w:val="1"/>
      <w:marLeft w:val="0"/>
      <w:marRight w:val="0"/>
      <w:marTop w:val="0"/>
      <w:marBottom w:val="0"/>
      <w:divBdr>
        <w:top w:val="none" w:sz="0" w:space="0" w:color="auto"/>
        <w:left w:val="none" w:sz="0" w:space="0" w:color="auto"/>
        <w:bottom w:val="none" w:sz="0" w:space="0" w:color="auto"/>
        <w:right w:val="none" w:sz="0" w:space="0" w:color="auto"/>
      </w:divBdr>
    </w:div>
    <w:div w:id="226575061">
      <w:bodyDiv w:val="1"/>
      <w:marLeft w:val="0"/>
      <w:marRight w:val="0"/>
      <w:marTop w:val="0"/>
      <w:marBottom w:val="0"/>
      <w:divBdr>
        <w:top w:val="none" w:sz="0" w:space="0" w:color="auto"/>
        <w:left w:val="none" w:sz="0" w:space="0" w:color="auto"/>
        <w:bottom w:val="none" w:sz="0" w:space="0" w:color="auto"/>
        <w:right w:val="none" w:sz="0" w:space="0" w:color="auto"/>
      </w:divBdr>
    </w:div>
    <w:div w:id="553464979">
      <w:bodyDiv w:val="1"/>
      <w:marLeft w:val="0"/>
      <w:marRight w:val="0"/>
      <w:marTop w:val="0"/>
      <w:marBottom w:val="0"/>
      <w:divBdr>
        <w:top w:val="none" w:sz="0" w:space="0" w:color="auto"/>
        <w:left w:val="none" w:sz="0" w:space="0" w:color="auto"/>
        <w:bottom w:val="none" w:sz="0" w:space="0" w:color="auto"/>
        <w:right w:val="none" w:sz="0" w:space="0" w:color="auto"/>
      </w:divBdr>
    </w:div>
    <w:div w:id="890457809">
      <w:bodyDiv w:val="1"/>
      <w:marLeft w:val="0"/>
      <w:marRight w:val="0"/>
      <w:marTop w:val="0"/>
      <w:marBottom w:val="0"/>
      <w:divBdr>
        <w:top w:val="none" w:sz="0" w:space="0" w:color="auto"/>
        <w:left w:val="none" w:sz="0" w:space="0" w:color="auto"/>
        <w:bottom w:val="none" w:sz="0" w:space="0" w:color="auto"/>
        <w:right w:val="none" w:sz="0" w:space="0" w:color="auto"/>
      </w:divBdr>
    </w:div>
    <w:div w:id="953484603">
      <w:bodyDiv w:val="1"/>
      <w:marLeft w:val="0"/>
      <w:marRight w:val="0"/>
      <w:marTop w:val="0"/>
      <w:marBottom w:val="0"/>
      <w:divBdr>
        <w:top w:val="none" w:sz="0" w:space="0" w:color="auto"/>
        <w:left w:val="none" w:sz="0" w:space="0" w:color="auto"/>
        <w:bottom w:val="none" w:sz="0" w:space="0" w:color="auto"/>
        <w:right w:val="none" w:sz="0" w:space="0" w:color="auto"/>
      </w:divBdr>
    </w:div>
    <w:div w:id="1269000294">
      <w:bodyDiv w:val="1"/>
      <w:marLeft w:val="0"/>
      <w:marRight w:val="0"/>
      <w:marTop w:val="0"/>
      <w:marBottom w:val="0"/>
      <w:divBdr>
        <w:top w:val="none" w:sz="0" w:space="0" w:color="auto"/>
        <w:left w:val="none" w:sz="0" w:space="0" w:color="auto"/>
        <w:bottom w:val="none" w:sz="0" w:space="0" w:color="auto"/>
        <w:right w:val="none" w:sz="0" w:space="0" w:color="auto"/>
      </w:divBdr>
      <w:divsChild>
        <w:div w:id="419065962">
          <w:marLeft w:val="0"/>
          <w:marRight w:val="0"/>
          <w:marTop w:val="0"/>
          <w:marBottom w:val="0"/>
          <w:divBdr>
            <w:top w:val="none" w:sz="0" w:space="0" w:color="auto"/>
            <w:left w:val="none" w:sz="0" w:space="0" w:color="auto"/>
            <w:bottom w:val="none" w:sz="0" w:space="0" w:color="auto"/>
            <w:right w:val="none" w:sz="0" w:space="0" w:color="auto"/>
          </w:divBdr>
          <w:divsChild>
            <w:div w:id="437528739">
              <w:marLeft w:val="150"/>
              <w:marRight w:val="150"/>
              <w:marTop w:val="100"/>
              <w:marBottom w:val="100"/>
              <w:divBdr>
                <w:top w:val="none" w:sz="0" w:space="0" w:color="auto"/>
                <w:left w:val="none" w:sz="0" w:space="0" w:color="auto"/>
                <w:bottom w:val="none" w:sz="0" w:space="0" w:color="auto"/>
                <w:right w:val="none" w:sz="0" w:space="0" w:color="auto"/>
              </w:divBdr>
              <w:divsChild>
                <w:div w:id="218369953">
                  <w:marLeft w:val="0"/>
                  <w:marRight w:val="0"/>
                  <w:marTop w:val="0"/>
                  <w:marBottom w:val="0"/>
                  <w:divBdr>
                    <w:top w:val="none" w:sz="0" w:space="0" w:color="auto"/>
                    <w:left w:val="none" w:sz="0" w:space="0" w:color="auto"/>
                    <w:bottom w:val="none" w:sz="0" w:space="0" w:color="auto"/>
                    <w:right w:val="none" w:sz="0" w:space="0" w:color="auto"/>
                  </w:divBdr>
                  <w:divsChild>
                    <w:div w:id="311719154">
                      <w:marLeft w:val="0"/>
                      <w:marRight w:val="0"/>
                      <w:marTop w:val="0"/>
                      <w:marBottom w:val="0"/>
                      <w:divBdr>
                        <w:top w:val="none" w:sz="0" w:space="0" w:color="auto"/>
                        <w:left w:val="none" w:sz="0" w:space="0" w:color="auto"/>
                        <w:bottom w:val="none" w:sz="0" w:space="0" w:color="auto"/>
                        <w:right w:val="none" w:sz="0" w:space="0" w:color="auto"/>
                      </w:divBdr>
                      <w:divsChild>
                        <w:div w:id="1426269877">
                          <w:marLeft w:val="0"/>
                          <w:marRight w:val="0"/>
                          <w:marTop w:val="0"/>
                          <w:marBottom w:val="0"/>
                          <w:divBdr>
                            <w:top w:val="none" w:sz="0" w:space="0" w:color="auto"/>
                            <w:left w:val="none" w:sz="0" w:space="0" w:color="auto"/>
                            <w:bottom w:val="none" w:sz="0" w:space="0" w:color="auto"/>
                            <w:right w:val="none" w:sz="0" w:space="0" w:color="auto"/>
                          </w:divBdr>
                          <w:divsChild>
                            <w:div w:id="993215671">
                              <w:marLeft w:val="0"/>
                              <w:marRight w:val="0"/>
                              <w:marTop w:val="0"/>
                              <w:marBottom w:val="0"/>
                              <w:divBdr>
                                <w:top w:val="none" w:sz="0" w:space="0" w:color="auto"/>
                                <w:left w:val="none" w:sz="0" w:space="0" w:color="auto"/>
                                <w:bottom w:val="none" w:sz="0" w:space="0" w:color="auto"/>
                                <w:right w:val="none" w:sz="0" w:space="0" w:color="auto"/>
                              </w:divBdr>
                              <w:divsChild>
                                <w:div w:id="1816145441">
                                  <w:marLeft w:val="0"/>
                                  <w:marRight w:val="0"/>
                                  <w:marTop w:val="0"/>
                                  <w:marBottom w:val="0"/>
                                  <w:divBdr>
                                    <w:top w:val="none" w:sz="0" w:space="0" w:color="auto"/>
                                    <w:left w:val="none" w:sz="0" w:space="0" w:color="auto"/>
                                    <w:bottom w:val="none" w:sz="0" w:space="0" w:color="auto"/>
                                    <w:right w:val="none" w:sz="0" w:space="0" w:color="auto"/>
                                  </w:divBdr>
                                  <w:divsChild>
                                    <w:div w:id="678584203">
                                      <w:marLeft w:val="0"/>
                                      <w:marRight w:val="0"/>
                                      <w:marTop w:val="0"/>
                                      <w:marBottom w:val="0"/>
                                      <w:divBdr>
                                        <w:top w:val="none" w:sz="0" w:space="0" w:color="auto"/>
                                        <w:left w:val="none" w:sz="0" w:space="0" w:color="auto"/>
                                        <w:bottom w:val="none" w:sz="0" w:space="0" w:color="auto"/>
                                        <w:right w:val="none" w:sz="0" w:space="0" w:color="auto"/>
                                      </w:divBdr>
                                      <w:divsChild>
                                        <w:div w:id="1838232220">
                                          <w:marLeft w:val="0"/>
                                          <w:marRight w:val="0"/>
                                          <w:marTop w:val="0"/>
                                          <w:marBottom w:val="0"/>
                                          <w:divBdr>
                                            <w:top w:val="none" w:sz="0" w:space="0" w:color="auto"/>
                                            <w:left w:val="none" w:sz="0" w:space="0" w:color="auto"/>
                                            <w:bottom w:val="none" w:sz="0" w:space="0" w:color="auto"/>
                                            <w:right w:val="none" w:sz="0" w:space="0" w:color="auto"/>
                                          </w:divBdr>
                                          <w:divsChild>
                                            <w:div w:id="94168940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 w:id="1379747508">
      <w:bodyDiv w:val="1"/>
      <w:marLeft w:val="0"/>
      <w:marRight w:val="0"/>
      <w:marTop w:val="0"/>
      <w:marBottom w:val="0"/>
      <w:divBdr>
        <w:top w:val="none" w:sz="0" w:space="0" w:color="auto"/>
        <w:left w:val="none" w:sz="0" w:space="0" w:color="auto"/>
        <w:bottom w:val="none" w:sz="0" w:space="0" w:color="auto"/>
        <w:right w:val="none" w:sz="0" w:space="0" w:color="auto"/>
      </w:divBdr>
    </w:div>
    <w:div w:id="1493258095">
      <w:bodyDiv w:val="1"/>
      <w:marLeft w:val="0"/>
      <w:marRight w:val="0"/>
      <w:marTop w:val="0"/>
      <w:marBottom w:val="0"/>
      <w:divBdr>
        <w:top w:val="none" w:sz="0" w:space="0" w:color="auto"/>
        <w:left w:val="none" w:sz="0" w:space="0" w:color="auto"/>
        <w:bottom w:val="none" w:sz="0" w:space="0" w:color="auto"/>
        <w:right w:val="none" w:sz="0" w:space="0" w:color="auto"/>
      </w:divBdr>
    </w:div>
    <w:div w:id="1600597563">
      <w:bodyDiv w:val="1"/>
      <w:marLeft w:val="0"/>
      <w:marRight w:val="0"/>
      <w:marTop w:val="0"/>
      <w:marBottom w:val="0"/>
      <w:divBdr>
        <w:top w:val="none" w:sz="0" w:space="0" w:color="auto"/>
        <w:left w:val="none" w:sz="0" w:space="0" w:color="auto"/>
        <w:bottom w:val="none" w:sz="0" w:space="0" w:color="auto"/>
        <w:right w:val="none" w:sz="0" w:space="0" w:color="auto"/>
      </w:divBdr>
    </w:div>
    <w:div w:id="1799300841">
      <w:bodyDiv w:val="1"/>
      <w:marLeft w:val="0"/>
      <w:marRight w:val="0"/>
      <w:marTop w:val="0"/>
      <w:marBottom w:val="0"/>
      <w:divBdr>
        <w:top w:val="none" w:sz="0" w:space="0" w:color="auto"/>
        <w:left w:val="none" w:sz="0" w:space="0" w:color="auto"/>
        <w:bottom w:val="none" w:sz="0" w:space="0" w:color="auto"/>
        <w:right w:val="none" w:sz="0" w:space="0" w:color="auto"/>
      </w:divBdr>
    </w:div>
    <w:div w:id="1983925330">
      <w:bodyDiv w:val="1"/>
      <w:marLeft w:val="0"/>
      <w:marRight w:val="0"/>
      <w:marTop w:val="0"/>
      <w:marBottom w:val="0"/>
      <w:divBdr>
        <w:top w:val="none" w:sz="0" w:space="0" w:color="auto"/>
        <w:left w:val="none" w:sz="0" w:space="0" w:color="auto"/>
        <w:bottom w:val="none" w:sz="0" w:space="0" w:color="auto"/>
        <w:right w:val="none" w:sz="0" w:space="0" w:color="auto"/>
      </w:divBdr>
    </w:div>
    <w:div w:id="20631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87334-8C61-4071-8A48-E178F9F2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VENTURA COLLEGE</vt:lpstr>
    </vt:vector>
  </TitlesOfParts>
  <Company>Microsoft</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Michelle Castelo</cp:lastModifiedBy>
  <cp:revision>3</cp:revision>
  <cp:lastPrinted>2016-12-08T22:00:00Z</cp:lastPrinted>
  <dcterms:created xsi:type="dcterms:W3CDTF">2017-03-09T01:15:00Z</dcterms:created>
  <dcterms:modified xsi:type="dcterms:W3CDTF">2017-03-09T01:25:00Z</dcterms:modified>
</cp:coreProperties>
</file>